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AC" w:rsidRDefault="00725650" w:rsidP="00E65ABC">
      <w:pPr>
        <w:jc w:val="right"/>
      </w:pPr>
      <w:r>
        <w:rPr>
          <w:noProof/>
          <w:sz w:val="22"/>
          <w:u w:val="dotte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-452755</wp:posOffset>
                </wp:positionV>
                <wp:extent cx="374650" cy="75565"/>
                <wp:effectExtent l="0" t="0" r="0" b="0"/>
                <wp:wrapNone/>
                <wp:docPr id="8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" cy="755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5E5E2D" id="Oval 19" o:spid="_x0000_s1026" style="position:absolute;left:0;text-align:left;margin-left:225.5pt;margin-top:-35.65pt;width:29.5pt;height: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" filled="f" strokeweight="1pt">
                <v:textbox inset="5.85pt,.7pt,5.85pt,.7pt"/>
              </v:oval>
            </w:pict>
          </mc:Fallback>
        </mc:AlternateContent>
      </w:r>
      <w:r>
        <w:rPr>
          <w:noProof/>
          <w:sz w:val="22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-490855</wp:posOffset>
                </wp:positionV>
                <wp:extent cx="3602355" cy="46672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35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190" w:rsidRPr="00C30190" w:rsidRDefault="00C301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C301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01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該当するものを選択し　　　　で囲</w:t>
                            </w:r>
                            <w:r w:rsidR="00044DC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んでください</w:t>
                            </w:r>
                            <w:r w:rsidR="004144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Pr="00C301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C301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太さは</w:t>
                            </w:r>
                            <w:r w:rsidRPr="00C301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1pt)</w:t>
                            </w:r>
                          </w:p>
                          <w:p w:rsidR="00CD3B30" w:rsidRPr="00C30190" w:rsidRDefault="00C301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01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使用フォント</w:t>
                            </w:r>
                            <w:r w:rsidR="00CD3B30" w:rsidRPr="00C301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CD3B30" w:rsidRPr="00C301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MS</w:t>
                            </w:r>
                            <w:r w:rsidR="00CD3B30" w:rsidRPr="00C301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明朝</w:t>
                            </w:r>
                            <w:r w:rsidR="00C719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10pt</w:t>
                            </w:r>
                          </w:p>
                          <w:p w:rsidR="00C30190" w:rsidRPr="00C30190" w:rsidRDefault="00C301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1159A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159A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朱書</w:t>
                            </w:r>
                            <w:r w:rsidRPr="00C301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は記載例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・留意事項</w:t>
                            </w:r>
                            <w:r w:rsidR="0015338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です。</w:t>
                            </w:r>
                            <w:r w:rsidR="00C719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</w:t>
                            </w:r>
                            <w:r w:rsidR="001159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時消去</w:t>
                            </w:r>
                            <w:r w:rsidR="00C719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-38.65pt;width:283.65pt;height:36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" strokeweight=".25pt">
                <v:textbox style="mso-fit-shape-to-text:t" inset="5.85pt,.7pt,5.85pt,.7pt">
                  <w:txbxContent>
                    <w:p w:rsidR="00C30190" w:rsidRPr="00C30190" w:rsidRDefault="00C3019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Pr="00C30190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C30190">
                        <w:rPr>
                          <w:rFonts w:hint="eastAsia"/>
                          <w:sz w:val="18"/>
                          <w:szCs w:val="18"/>
                        </w:rPr>
                        <w:t>該当するものを選択し　　　　で囲</w:t>
                      </w:r>
                      <w:r w:rsidR="00044DC8">
                        <w:rPr>
                          <w:rFonts w:hint="eastAsia"/>
                          <w:sz w:val="18"/>
                          <w:szCs w:val="18"/>
                        </w:rPr>
                        <w:t>んでください</w:t>
                      </w:r>
                      <w:r w:rsidR="0041440A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  <w:r w:rsidRPr="00C30190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C30190">
                        <w:rPr>
                          <w:rFonts w:hint="eastAsia"/>
                          <w:sz w:val="18"/>
                          <w:szCs w:val="18"/>
                        </w:rPr>
                        <w:t>太さは</w:t>
                      </w:r>
                      <w:r w:rsidRPr="00C30190">
                        <w:rPr>
                          <w:rFonts w:hint="eastAsia"/>
                          <w:sz w:val="18"/>
                          <w:szCs w:val="18"/>
                        </w:rPr>
                        <w:t>1pt)</w:t>
                      </w:r>
                    </w:p>
                    <w:p w:rsidR="00CD3B30" w:rsidRPr="00C30190" w:rsidRDefault="00C3019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C30190">
                        <w:rPr>
                          <w:rFonts w:hint="eastAsia"/>
                          <w:sz w:val="18"/>
                          <w:szCs w:val="18"/>
                        </w:rPr>
                        <w:t>使用フォント</w:t>
                      </w:r>
                      <w:r w:rsidR="00CD3B30" w:rsidRPr="00C30190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CD3B30" w:rsidRPr="00C30190">
                        <w:rPr>
                          <w:rFonts w:hint="eastAsia"/>
                          <w:sz w:val="18"/>
                          <w:szCs w:val="18"/>
                        </w:rPr>
                        <w:t>MS</w:t>
                      </w:r>
                      <w:r w:rsidR="00CD3B30" w:rsidRPr="00C30190">
                        <w:rPr>
                          <w:rFonts w:hint="eastAsia"/>
                          <w:sz w:val="18"/>
                          <w:szCs w:val="18"/>
                        </w:rPr>
                        <w:t>明朝</w:t>
                      </w:r>
                      <w:r w:rsidR="00C719F6">
                        <w:rPr>
                          <w:rFonts w:hint="eastAsia"/>
                          <w:sz w:val="18"/>
                          <w:szCs w:val="18"/>
                        </w:rPr>
                        <w:t>10pt</w:t>
                      </w:r>
                    </w:p>
                    <w:p w:rsidR="00C30190" w:rsidRPr="00C30190" w:rsidRDefault="00C3019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Pr="001159A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1159A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朱書</w:t>
                      </w:r>
                      <w:r w:rsidRPr="00C30190">
                        <w:rPr>
                          <w:rFonts w:hint="eastAsia"/>
                          <w:sz w:val="18"/>
                          <w:szCs w:val="18"/>
                        </w:rPr>
                        <w:t>は記載例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・留意事項</w:t>
                      </w:r>
                      <w:r w:rsidR="00153383">
                        <w:rPr>
                          <w:rFonts w:hint="eastAsia"/>
                          <w:sz w:val="18"/>
                          <w:szCs w:val="18"/>
                        </w:rPr>
                        <w:t>です。</w:t>
                      </w:r>
                      <w:r w:rsidR="00C719F6">
                        <w:rPr>
                          <w:rFonts w:hint="eastAsia"/>
                          <w:sz w:val="18"/>
                          <w:szCs w:val="18"/>
                        </w:rPr>
                        <w:t>提出</w:t>
                      </w:r>
                      <w:r w:rsidR="001159A6">
                        <w:rPr>
                          <w:rFonts w:hint="eastAsia"/>
                          <w:sz w:val="18"/>
                          <w:szCs w:val="18"/>
                        </w:rPr>
                        <w:t>時消去</w:t>
                      </w:r>
                      <w:r w:rsidR="00C719F6">
                        <w:rPr>
                          <w:rFonts w:hint="eastAsia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539A3">
        <w:rPr>
          <w:rFonts w:hint="eastAsia"/>
        </w:rPr>
        <w:t xml:space="preserve">　　</w:t>
      </w:r>
      <w:r w:rsidR="001112AC">
        <w:rPr>
          <w:rFonts w:hint="eastAsia"/>
        </w:rPr>
        <w:t>年</w:t>
      </w:r>
      <w:r w:rsidR="00F33255">
        <w:rPr>
          <w:rFonts w:hint="eastAsia"/>
          <w:color w:val="FF0000"/>
        </w:rPr>
        <w:t xml:space="preserve">　　</w:t>
      </w:r>
      <w:r w:rsidR="001112AC">
        <w:rPr>
          <w:rFonts w:hint="eastAsia"/>
        </w:rPr>
        <w:t>月</w:t>
      </w:r>
      <w:r w:rsidR="00F33255">
        <w:rPr>
          <w:rFonts w:hint="eastAsia"/>
          <w:color w:val="FF0000"/>
        </w:rPr>
        <w:t xml:space="preserve">　　</w:t>
      </w:r>
      <w:r w:rsidR="001112AC">
        <w:rPr>
          <w:rFonts w:hint="eastAsia"/>
        </w:rPr>
        <w:t>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0"/>
        <w:gridCol w:w="2437"/>
        <w:gridCol w:w="1133"/>
        <w:gridCol w:w="2056"/>
      </w:tblGrid>
      <w:tr w:rsidR="00BB58B9" w:rsidRPr="00F334C8" w:rsidTr="00C30190">
        <w:trPr>
          <w:cantSplit/>
          <w:jc w:val="center"/>
        </w:trPr>
        <w:tc>
          <w:tcPr>
            <w:tcW w:w="2270" w:type="dxa"/>
            <w:vMerge w:val="restart"/>
            <w:vAlign w:val="center"/>
          </w:tcPr>
          <w:p w:rsidR="00BB58B9" w:rsidRPr="00F334C8" w:rsidRDefault="00725650">
            <w:pPr>
              <w:pStyle w:val="a3"/>
              <w:spacing w:line="240" w:lineRule="auto"/>
              <w:jc w:val="distribute"/>
              <w:rPr>
                <w:rFonts w:ascii="Century"/>
                <w:b/>
                <w:sz w:val="32"/>
              </w:rPr>
            </w:pPr>
            <w:r>
              <w:rPr>
                <w:rFonts w:ascii="Century"/>
                <w:b/>
                <w:noProof/>
                <w:spacing w:val="2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241935</wp:posOffset>
                      </wp:positionV>
                      <wp:extent cx="1546860" cy="328295"/>
                      <wp:effectExtent l="0" t="0" r="0" b="0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6860" cy="32829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0B4F12" id="Oval 6" o:spid="_x0000_s1026" style="position:absolute;left:0;text-align:left;margin-left:-3.4pt;margin-top:19.05pt;width:121.8pt;height:25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="00BB58B9" w:rsidRPr="00F334C8">
              <w:rPr>
                <w:rFonts w:ascii="Century" w:hint="eastAsia"/>
                <w:b/>
                <w:spacing w:val="2"/>
                <w:sz w:val="32"/>
              </w:rPr>
              <w:t>ＪＩＳ原案</w:t>
            </w:r>
          </w:p>
          <w:p w:rsidR="00BB58B9" w:rsidRDefault="00BB58B9">
            <w:pPr>
              <w:pStyle w:val="a3"/>
              <w:jc w:val="distribute"/>
              <w:rPr>
                <w:rFonts w:ascii="Century"/>
                <w:b/>
                <w:spacing w:val="2"/>
                <w:sz w:val="32"/>
              </w:rPr>
            </w:pPr>
            <w:r w:rsidRPr="00F334C8">
              <w:rPr>
                <w:rFonts w:ascii="Century" w:hint="eastAsia"/>
                <w:b/>
                <w:spacing w:val="2"/>
                <w:sz w:val="32"/>
              </w:rPr>
              <w:t>ＪＡＳＯ案</w:t>
            </w:r>
          </w:p>
          <w:p w:rsidR="00C30190" w:rsidRPr="00F334C8" w:rsidRDefault="001700CC">
            <w:pPr>
              <w:pStyle w:val="a3"/>
              <w:jc w:val="distribute"/>
              <w:rPr>
                <w:rFonts w:ascii="Century"/>
                <w:b/>
                <w:sz w:val="32"/>
              </w:rPr>
            </w:pPr>
            <w:r>
              <w:rPr>
                <w:rFonts w:ascii="Century" w:hint="eastAsia"/>
                <w:b/>
                <w:spacing w:val="2"/>
                <w:sz w:val="32"/>
              </w:rPr>
              <w:t>ﾃｸﾆｶﾙﾍﾟｰﾊﾟ</w:t>
            </w:r>
            <w:r w:rsidR="00C30190">
              <w:rPr>
                <w:rFonts w:ascii="Century" w:hint="eastAsia"/>
                <w:b/>
                <w:spacing w:val="2"/>
                <w:sz w:val="32"/>
              </w:rPr>
              <w:t>案</w:t>
            </w:r>
          </w:p>
        </w:tc>
        <w:tc>
          <w:tcPr>
            <w:tcW w:w="2437" w:type="dxa"/>
            <w:vMerge w:val="restart"/>
            <w:vAlign w:val="center"/>
          </w:tcPr>
          <w:p w:rsidR="00BB58B9" w:rsidRPr="00F334C8" w:rsidRDefault="00725650">
            <w:pPr>
              <w:pStyle w:val="a3"/>
              <w:spacing w:line="240" w:lineRule="auto"/>
              <w:jc w:val="center"/>
              <w:rPr>
                <w:rFonts w:ascii="Century"/>
                <w:b/>
                <w:sz w:val="32"/>
              </w:rPr>
            </w:pPr>
            <w:r>
              <w:rPr>
                <w:rFonts w:ascii="Century"/>
                <w:b/>
                <w:noProof/>
                <w:spacing w:val="2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249555</wp:posOffset>
                      </wp:positionV>
                      <wp:extent cx="891540" cy="262890"/>
                      <wp:effectExtent l="0" t="0" r="0" b="0"/>
                      <wp:wrapNone/>
                      <wp:docPr id="5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2628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5A49B3" id="Oval 7" o:spid="_x0000_s1026" style="position:absolute;left:0;text-align:left;margin-left:114.1pt;margin-top:19.65pt;width:70.2pt;height:20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="00BB58B9" w:rsidRPr="00F334C8">
              <w:rPr>
                <w:rFonts w:ascii="Century" w:hint="eastAsia"/>
                <w:b/>
                <w:spacing w:val="2"/>
                <w:sz w:val="32"/>
              </w:rPr>
              <w:t>審議報告書</w:t>
            </w:r>
          </w:p>
        </w:tc>
        <w:tc>
          <w:tcPr>
            <w:tcW w:w="3189" w:type="dxa"/>
            <w:gridSpan w:val="2"/>
            <w:vAlign w:val="center"/>
          </w:tcPr>
          <w:p w:rsidR="00BB58B9" w:rsidRPr="00F334C8" w:rsidRDefault="00C30190" w:rsidP="00011E4E">
            <w:pPr>
              <w:pStyle w:val="a3"/>
              <w:spacing w:line="240" w:lineRule="auto"/>
              <w:jc w:val="left"/>
              <w:rPr>
                <w:rFonts w:ascii="Century"/>
                <w:b/>
                <w:sz w:val="32"/>
              </w:rPr>
            </w:pPr>
            <w:r>
              <w:rPr>
                <w:rFonts w:ascii="Century" w:hint="eastAsia"/>
                <w:b/>
                <w:sz w:val="32"/>
              </w:rPr>
              <w:t xml:space="preserve">制　</w:t>
            </w:r>
            <w:r>
              <w:rPr>
                <w:rFonts w:ascii="Century" w:hint="eastAsia"/>
                <w:b/>
                <w:sz w:val="32"/>
              </w:rPr>
              <w:t xml:space="preserve"> </w:t>
            </w:r>
            <w:r>
              <w:rPr>
                <w:rFonts w:ascii="Century" w:hint="eastAsia"/>
                <w:b/>
                <w:sz w:val="32"/>
              </w:rPr>
              <w:t>定</w:t>
            </w:r>
          </w:p>
        </w:tc>
      </w:tr>
      <w:tr w:rsidR="00BB58B9" w:rsidRPr="00F334C8">
        <w:trPr>
          <w:gridAfter w:val="1"/>
          <w:wAfter w:w="2056" w:type="dxa"/>
          <w:cantSplit/>
          <w:jc w:val="center"/>
        </w:trPr>
        <w:tc>
          <w:tcPr>
            <w:tcW w:w="2270" w:type="dxa"/>
            <w:vMerge/>
            <w:vAlign w:val="center"/>
          </w:tcPr>
          <w:p w:rsidR="00BB58B9" w:rsidRPr="00F334C8" w:rsidRDefault="00BB58B9">
            <w:pPr>
              <w:pStyle w:val="a3"/>
              <w:spacing w:line="240" w:lineRule="auto"/>
              <w:jc w:val="distribute"/>
              <w:rPr>
                <w:rFonts w:ascii="Century"/>
                <w:b/>
                <w:sz w:val="32"/>
              </w:rPr>
            </w:pPr>
          </w:p>
        </w:tc>
        <w:tc>
          <w:tcPr>
            <w:tcW w:w="2437" w:type="dxa"/>
            <w:vMerge/>
            <w:vAlign w:val="center"/>
          </w:tcPr>
          <w:p w:rsidR="00BB58B9" w:rsidRPr="00F334C8" w:rsidRDefault="00BB58B9">
            <w:pPr>
              <w:pStyle w:val="a3"/>
              <w:spacing w:line="240" w:lineRule="auto"/>
              <w:jc w:val="center"/>
              <w:rPr>
                <w:rFonts w:ascii="Century"/>
                <w:b/>
                <w:sz w:val="32"/>
              </w:rPr>
            </w:pPr>
          </w:p>
        </w:tc>
        <w:tc>
          <w:tcPr>
            <w:tcW w:w="1133" w:type="dxa"/>
            <w:vAlign w:val="center"/>
          </w:tcPr>
          <w:p w:rsidR="00BB58B9" w:rsidRPr="00F334C8" w:rsidRDefault="00BB58B9">
            <w:pPr>
              <w:pStyle w:val="a3"/>
              <w:spacing w:line="240" w:lineRule="auto"/>
              <w:jc w:val="distribute"/>
              <w:rPr>
                <w:rFonts w:ascii="Century"/>
                <w:b/>
                <w:sz w:val="32"/>
              </w:rPr>
            </w:pPr>
            <w:r w:rsidRPr="00F334C8">
              <w:rPr>
                <w:rFonts w:ascii="Century" w:hint="eastAsia"/>
                <w:b/>
                <w:sz w:val="32"/>
              </w:rPr>
              <w:t>改正</w:t>
            </w:r>
          </w:p>
        </w:tc>
      </w:tr>
      <w:tr w:rsidR="00BB58B9" w:rsidRPr="00F334C8" w:rsidTr="00C30190">
        <w:trPr>
          <w:cantSplit/>
          <w:trHeight w:val="587"/>
          <w:jc w:val="center"/>
        </w:trPr>
        <w:tc>
          <w:tcPr>
            <w:tcW w:w="2270" w:type="dxa"/>
            <w:vMerge/>
            <w:vAlign w:val="center"/>
          </w:tcPr>
          <w:p w:rsidR="00BB58B9" w:rsidRPr="00F334C8" w:rsidRDefault="00BB58B9">
            <w:pPr>
              <w:pStyle w:val="a3"/>
              <w:spacing w:line="240" w:lineRule="auto"/>
              <w:jc w:val="distribute"/>
              <w:rPr>
                <w:rFonts w:ascii="Century"/>
                <w:b/>
                <w:spacing w:val="2"/>
                <w:sz w:val="32"/>
              </w:rPr>
            </w:pPr>
          </w:p>
        </w:tc>
        <w:tc>
          <w:tcPr>
            <w:tcW w:w="2437" w:type="dxa"/>
            <w:vMerge/>
            <w:vAlign w:val="center"/>
          </w:tcPr>
          <w:p w:rsidR="00BB58B9" w:rsidRPr="00F334C8" w:rsidRDefault="00BB58B9">
            <w:pPr>
              <w:pStyle w:val="a3"/>
              <w:spacing w:line="240" w:lineRule="auto"/>
              <w:jc w:val="center"/>
              <w:rPr>
                <w:rFonts w:ascii="Century"/>
                <w:b/>
                <w:sz w:val="32"/>
              </w:rPr>
            </w:pPr>
          </w:p>
        </w:tc>
        <w:tc>
          <w:tcPr>
            <w:tcW w:w="3189" w:type="dxa"/>
            <w:gridSpan w:val="2"/>
            <w:vAlign w:val="center"/>
          </w:tcPr>
          <w:p w:rsidR="00BB58B9" w:rsidRPr="00F334C8" w:rsidRDefault="00BB58B9" w:rsidP="00C30190">
            <w:pPr>
              <w:rPr>
                <w:b/>
                <w:sz w:val="32"/>
              </w:rPr>
            </w:pPr>
            <w:r w:rsidRPr="00F334C8">
              <w:rPr>
                <w:rFonts w:hint="eastAsia"/>
                <w:b/>
                <w:sz w:val="32"/>
              </w:rPr>
              <w:t>小改正</w:t>
            </w:r>
            <w:r w:rsidR="00C30190" w:rsidRPr="00C30190">
              <w:rPr>
                <w:rFonts w:hint="eastAsia"/>
                <w:b/>
                <w:sz w:val="20"/>
              </w:rPr>
              <w:t>※</w:t>
            </w:r>
            <w:r w:rsidR="00011E4E">
              <w:rPr>
                <w:rFonts w:hint="eastAsia"/>
                <w:b/>
              </w:rPr>
              <w:t>：</w:t>
            </w:r>
            <w:r w:rsidR="00011E4E">
              <w:rPr>
                <w:rFonts w:hint="eastAsia"/>
                <w:b/>
              </w:rPr>
              <w:t>1</w:t>
            </w:r>
            <w:r w:rsidR="00011E4E">
              <w:rPr>
                <w:rFonts w:hint="eastAsia"/>
                <w:b/>
              </w:rPr>
              <w:t>～</w:t>
            </w:r>
            <w:r w:rsidR="00011E4E">
              <w:rPr>
                <w:rFonts w:hint="eastAsia"/>
                <w:b/>
              </w:rPr>
              <w:t>5</w:t>
            </w:r>
            <w:r w:rsidR="00011E4E">
              <w:rPr>
                <w:rFonts w:hint="eastAsia"/>
                <w:b/>
              </w:rPr>
              <w:t>項のみ記載</w:t>
            </w:r>
          </w:p>
        </w:tc>
      </w:tr>
    </w:tbl>
    <w:p w:rsidR="00BB58B9" w:rsidRPr="00F334C8" w:rsidRDefault="00BB58B9">
      <w:pPr>
        <w:pStyle w:val="a3"/>
        <w:spacing w:line="300" w:lineRule="exact"/>
        <w:rPr>
          <w:rFonts w:ascii="Century"/>
          <w:sz w:val="22"/>
        </w:rPr>
      </w:pPr>
    </w:p>
    <w:p w:rsidR="00BB58B9" w:rsidRPr="00A85138" w:rsidRDefault="00BB58B9">
      <w:pPr>
        <w:pStyle w:val="a3"/>
        <w:spacing w:line="300" w:lineRule="exact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１．規格番号・規格名称</w:t>
      </w:r>
    </w:p>
    <w:p w:rsidR="00BB58B9" w:rsidRPr="00A85138" w:rsidRDefault="00CD3B30" w:rsidP="00CF3D48">
      <w:pPr>
        <w:pStyle w:val="a3"/>
        <w:spacing w:line="300" w:lineRule="exact"/>
        <w:ind w:left="567"/>
        <w:rPr>
          <w:rFonts w:hAnsi="ＭＳ 明朝"/>
          <w:color w:val="FF0000"/>
          <w:sz w:val="20"/>
        </w:rPr>
      </w:pPr>
      <w:r w:rsidRPr="00CF7CFC">
        <w:rPr>
          <w:rFonts w:hAnsi="ＭＳ 明朝"/>
          <w:color w:val="FF0000"/>
          <w:sz w:val="20"/>
        </w:rPr>
        <w:t>JASO D XXXX</w:t>
      </w:r>
      <w:r w:rsidR="00C719F6" w:rsidRPr="00A85138">
        <w:rPr>
          <w:rFonts w:hAnsi="ＭＳ 明朝" w:hint="eastAsia"/>
          <w:color w:val="FF0000"/>
          <w:sz w:val="20"/>
        </w:rPr>
        <w:t>：</w:t>
      </w:r>
      <w:r w:rsidR="00C719F6" w:rsidRPr="00C719F6">
        <w:rPr>
          <w:rFonts w:hAnsi="ＭＳ 明朝" w:hint="eastAsia"/>
          <w:color w:val="FF0000"/>
          <w:sz w:val="20"/>
        </w:rPr>
        <w:t>XXXX</w:t>
      </w:r>
      <w:r w:rsidRPr="00A85138">
        <w:rPr>
          <w:rFonts w:hAnsi="ＭＳ 明朝" w:hint="eastAsia"/>
          <w:color w:val="FF0000"/>
          <w:sz w:val="20"/>
        </w:rPr>
        <w:t xml:space="preserve">　○○○○○○</w:t>
      </w:r>
    </w:p>
    <w:p w:rsidR="00BB58B9" w:rsidRPr="00A85138" w:rsidRDefault="00BB58B9">
      <w:pPr>
        <w:pStyle w:val="a3"/>
        <w:spacing w:line="300" w:lineRule="exact"/>
        <w:rPr>
          <w:rFonts w:hAnsi="ＭＳ 明朝"/>
          <w:spacing w:val="0"/>
          <w:sz w:val="20"/>
          <w:u w:val="dotted"/>
        </w:rPr>
      </w:pPr>
    </w:p>
    <w:p w:rsidR="00BB58B9" w:rsidRPr="00A85138" w:rsidRDefault="00BB58B9">
      <w:pPr>
        <w:pStyle w:val="a3"/>
        <w:spacing w:line="300" w:lineRule="exact"/>
        <w:rPr>
          <w:rFonts w:hAnsi="ＭＳ 明朝"/>
          <w:spacing w:val="0"/>
          <w:sz w:val="20"/>
        </w:rPr>
      </w:pPr>
      <w:r w:rsidRPr="00A85138">
        <w:rPr>
          <w:rFonts w:hAnsi="ＭＳ 明朝" w:hint="eastAsia"/>
          <w:spacing w:val="0"/>
          <w:sz w:val="20"/>
        </w:rPr>
        <w:t>２．適用範囲（スコープ）</w:t>
      </w:r>
    </w:p>
    <w:p w:rsidR="00BB58B9" w:rsidRPr="00A85138" w:rsidRDefault="00CD3B30" w:rsidP="00CF3D48">
      <w:pPr>
        <w:pStyle w:val="a3"/>
        <w:spacing w:line="300" w:lineRule="exact"/>
        <w:ind w:left="567"/>
        <w:rPr>
          <w:rFonts w:hAnsi="ＭＳ 明朝"/>
          <w:color w:val="FF0000"/>
          <w:sz w:val="20"/>
        </w:rPr>
      </w:pPr>
      <w:r w:rsidRPr="00A85138">
        <w:rPr>
          <w:rFonts w:hAnsi="ＭＳ 明朝" w:hint="eastAsia"/>
          <w:color w:val="FF0000"/>
          <w:sz w:val="20"/>
        </w:rPr>
        <w:t>原案に準ずる(簡潔に)</w:t>
      </w:r>
    </w:p>
    <w:p w:rsidR="00BB58B9" w:rsidRPr="00A85138" w:rsidRDefault="00BB58B9">
      <w:pPr>
        <w:pStyle w:val="a3"/>
        <w:spacing w:line="300" w:lineRule="exact"/>
        <w:rPr>
          <w:rFonts w:hAnsi="ＭＳ 明朝"/>
          <w:sz w:val="20"/>
        </w:rPr>
      </w:pPr>
    </w:p>
    <w:p w:rsidR="00BB58B9" w:rsidRPr="00A85138" w:rsidRDefault="00BB58B9">
      <w:pPr>
        <w:pStyle w:val="a3"/>
        <w:spacing w:line="300" w:lineRule="exact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３．審議経過</w:t>
      </w:r>
    </w:p>
    <w:p w:rsidR="00BB58B9" w:rsidRPr="00A85138" w:rsidRDefault="00BB58B9" w:rsidP="00CF3D48">
      <w:pPr>
        <w:pStyle w:val="a3"/>
        <w:spacing w:line="300" w:lineRule="exact"/>
        <w:ind w:leftChars="270" w:left="567"/>
        <w:rPr>
          <w:rFonts w:hAnsi="ＭＳ 明朝"/>
          <w:spacing w:val="0"/>
          <w:sz w:val="20"/>
        </w:rPr>
      </w:pPr>
      <w:r w:rsidRPr="00A85138">
        <w:rPr>
          <w:rFonts w:hAnsi="ＭＳ 明朝" w:hint="eastAsia"/>
          <w:sz w:val="20"/>
        </w:rPr>
        <w:t>分科会</w:t>
      </w:r>
      <w:r w:rsidR="00BC0EA8">
        <w:rPr>
          <w:rFonts w:hAnsi="ＭＳ 明朝" w:hint="eastAsia"/>
          <w:sz w:val="20"/>
        </w:rPr>
        <w:t xml:space="preserve">　</w:t>
      </w:r>
      <w:r w:rsidRPr="00A85138">
        <w:rPr>
          <w:rFonts w:hAnsi="ＭＳ 明朝" w:hint="eastAsia"/>
          <w:sz w:val="20"/>
        </w:rPr>
        <w:t>：</w:t>
      </w:r>
      <w:r w:rsidR="00043A7B" w:rsidRPr="00A85138">
        <w:rPr>
          <w:rFonts w:hAnsi="ＭＳ 明朝" w:hint="eastAsia"/>
          <w:color w:val="FF0000"/>
          <w:sz w:val="20"/>
        </w:rPr>
        <w:t>○○○○○○</w:t>
      </w:r>
      <w:r w:rsidRPr="00CF7CFC">
        <w:rPr>
          <w:rFonts w:hAnsi="ＭＳ 明朝"/>
          <w:color w:val="FF0000"/>
          <w:sz w:val="20"/>
        </w:rPr>
        <w:t xml:space="preserve"> </w:t>
      </w:r>
      <w:r w:rsidRPr="00A85138">
        <w:rPr>
          <w:rFonts w:hAnsi="ＭＳ 明朝" w:hint="eastAsia"/>
          <w:sz w:val="20"/>
        </w:rPr>
        <w:t>分科会</w:t>
      </w:r>
      <w:r w:rsidR="00BC0EA8">
        <w:rPr>
          <w:rFonts w:hAnsi="ＭＳ 明朝" w:hint="eastAsia"/>
          <w:sz w:val="20"/>
        </w:rPr>
        <w:t xml:space="preserve">　　</w:t>
      </w:r>
      <w:r w:rsidR="00D126B3" w:rsidRPr="00A85138">
        <w:rPr>
          <w:rFonts w:hAnsi="ＭＳ 明朝" w:hint="eastAsia"/>
          <w:sz w:val="20"/>
        </w:rPr>
        <w:t>活動期間：</w:t>
      </w:r>
      <w:r w:rsidR="00CD3B30" w:rsidRPr="00CF7CFC">
        <w:rPr>
          <w:rFonts w:hAnsi="ＭＳ 明朝"/>
          <w:color w:val="FF0000"/>
          <w:sz w:val="20"/>
        </w:rPr>
        <w:t>20</w:t>
      </w:r>
      <w:r w:rsidR="00043A7B" w:rsidRPr="00CF7CFC">
        <w:rPr>
          <w:rFonts w:hAnsi="ＭＳ 明朝"/>
          <w:color w:val="FF0000"/>
          <w:sz w:val="20"/>
        </w:rPr>
        <w:t>XX</w:t>
      </w:r>
      <w:r w:rsidRPr="00CF7CFC">
        <w:rPr>
          <w:rFonts w:hAnsi="ＭＳ 明朝" w:hint="eastAsia"/>
          <w:color w:val="FF0000"/>
          <w:sz w:val="20"/>
        </w:rPr>
        <w:t>年</w:t>
      </w:r>
      <w:r w:rsidR="00043A7B" w:rsidRPr="00CF7CFC">
        <w:rPr>
          <w:rFonts w:hAnsi="ＭＳ 明朝"/>
          <w:color w:val="FF0000"/>
          <w:sz w:val="20"/>
        </w:rPr>
        <w:t>XX</w:t>
      </w:r>
      <w:r w:rsidR="00043A7B" w:rsidRPr="00CF7CFC">
        <w:rPr>
          <w:rFonts w:hAnsi="ＭＳ 明朝" w:hint="eastAsia"/>
          <w:color w:val="FF0000"/>
          <w:sz w:val="20"/>
        </w:rPr>
        <w:t>月</w:t>
      </w:r>
      <w:r w:rsidRPr="00CF7CFC">
        <w:rPr>
          <w:rFonts w:hAnsi="ＭＳ 明朝" w:hint="eastAsia"/>
          <w:color w:val="FF0000"/>
          <w:sz w:val="20"/>
        </w:rPr>
        <w:t>～</w:t>
      </w:r>
      <w:r w:rsidR="00CD3B30" w:rsidRPr="00CF7CFC">
        <w:rPr>
          <w:rFonts w:hAnsi="ＭＳ 明朝"/>
          <w:color w:val="FF0000"/>
          <w:sz w:val="20"/>
        </w:rPr>
        <w:t>2</w:t>
      </w:r>
      <w:r w:rsidR="00043A7B">
        <w:rPr>
          <w:rFonts w:hAnsi="ＭＳ 明朝"/>
          <w:color w:val="FF0000"/>
          <w:sz w:val="20"/>
        </w:rPr>
        <w:t>0</w:t>
      </w:r>
      <w:r w:rsidR="00043A7B" w:rsidRPr="00CF7CFC">
        <w:rPr>
          <w:rFonts w:hAnsi="ＭＳ 明朝"/>
          <w:color w:val="FF0000"/>
          <w:sz w:val="20"/>
        </w:rPr>
        <w:t>XX</w:t>
      </w:r>
      <w:r w:rsidRPr="00CF7CFC">
        <w:rPr>
          <w:rFonts w:hAnsi="ＭＳ 明朝" w:hint="eastAsia"/>
          <w:color w:val="FF0000"/>
          <w:sz w:val="20"/>
        </w:rPr>
        <w:t>年</w:t>
      </w:r>
      <w:r w:rsidR="00236CF2" w:rsidRPr="00CF7CFC">
        <w:rPr>
          <w:rFonts w:hAnsi="ＭＳ 明朝"/>
          <w:color w:val="FF0000"/>
          <w:sz w:val="20"/>
        </w:rPr>
        <w:t>X</w:t>
      </w:r>
      <w:r w:rsidRPr="00CF7CFC">
        <w:rPr>
          <w:rFonts w:hAnsi="ＭＳ 明朝" w:hint="eastAsia"/>
          <w:color w:val="FF0000"/>
          <w:sz w:val="20"/>
        </w:rPr>
        <w:t>月（</w:t>
      </w:r>
      <w:r w:rsidR="00236CF2" w:rsidRPr="00CF7CFC">
        <w:rPr>
          <w:rFonts w:hAnsi="ＭＳ 明朝"/>
          <w:color w:val="FF0000"/>
          <w:sz w:val="20"/>
        </w:rPr>
        <w:t>X</w:t>
      </w:r>
      <w:r w:rsidRPr="00CF7CFC">
        <w:rPr>
          <w:rFonts w:hAnsi="ＭＳ 明朝" w:hint="eastAsia"/>
          <w:color w:val="FF0000"/>
          <w:sz w:val="20"/>
        </w:rPr>
        <w:t>回開催）</w:t>
      </w:r>
    </w:p>
    <w:p w:rsidR="00BB58B9" w:rsidRPr="00CF7CFC" w:rsidRDefault="00D126B3" w:rsidP="00CF3D48">
      <w:pPr>
        <w:pStyle w:val="a3"/>
        <w:spacing w:after="60" w:line="300" w:lineRule="exact"/>
        <w:ind w:leftChars="270" w:left="567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分</w:t>
      </w:r>
      <w:r w:rsidR="00BB58B9" w:rsidRPr="00A85138">
        <w:rPr>
          <w:rFonts w:hAnsi="ＭＳ 明朝" w:hint="eastAsia"/>
          <w:sz w:val="20"/>
        </w:rPr>
        <w:t>科会長</w:t>
      </w:r>
      <w:r w:rsidRPr="006C1D34">
        <w:rPr>
          <w:rFonts w:hAnsi="ＭＳ 明朝" w:hint="eastAsia"/>
          <w:sz w:val="20"/>
        </w:rPr>
        <w:t>：</w:t>
      </w:r>
      <w:r w:rsidR="00043A7B" w:rsidRPr="00A85138">
        <w:rPr>
          <w:rFonts w:hAnsi="ＭＳ 明朝" w:hint="eastAsia"/>
          <w:color w:val="FF0000"/>
          <w:sz w:val="20"/>
        </w:rPr>
        <w:t>○○</w:t>
      </w:r>
      <w:r w:rsidR="00CD3B30" w:rsidRPr="00CF7CFC">
        <w:rPr>
          <w:rFonts w:hAnsi="ＭＳ 明朝" w:hint="eastAsia"/>
          <w:color w:val="FF0000"/>
          <w:sz w:val="20"/>
        </w:rPr>
        <w:t xml:space="preserve">　</w:t>
      </w:r>
      <w:r w:rsidR="00043A7B" w:rsidRPr="00A85138">
        <w:rPr>
          <w:rFonts w:hAnsi="ＭＳ 明朝" w:hint="eastAsia"/>
          <w:color w:val="FF0000"/>
          <w:sz w:val="20"/>
        </w:rPr>
        <w:t>○○</w:t>
      </w:r>
      <w:r w:rsidRPr="00CF7CFC">
        <w:rPr>
          <w:rFonts w:hAnsi="ＭＳ 明朝" w:hint="eastAsia"/>
          <w:color w:val="FF0000"/>
          <w:sz w:val="20"/>
        </w:rPr>
        <w:t>（</w:t>
      </w:r>
      <w:r w:rsidR="00043A7B" w:rsidRPr="00A85138">
        <w:rPr>
          <w:rFonts w:hAnsi="ＭＳ 明朝" w:hint="eastAsia"/>
          <w:color w:val="FF0000"/>
          <w:sz w:val="20"/>
        </w:rPr>
        <w:t>○○○○</w:t>
      </w:r>
      <w:r w:rsidR="00EB5A2E" w:rsidRPr="00CF7CFC">
        <w:rPr>
          <w:rFonts w:hAnsi="ＭＳ 明朝"/>
          <w:color w:val="FF0000"/>
          <w:sz w:val="20"/>
        </w:rPr>
        <w:t>(株)</w:t>
      </w:r>
      <w:r w:rsidRPr="00CF7CFC">
        <w:rPr>
          <w:rFonts w:hAnsi="ＭＳ 明朝" w:hint="eastAsia"/>
          <w:color w:val="FF0000"/>
          <w:sz w:val="20"/>
        </w:rPr>
        <w:t>）</w:t>
      </w:r>
      <w:r w:rsidR="00BC0EA8">
        <w:rPr>
          <w:rFonts w:hAnsi="ＭＳ 明朝" w:hint="eastAsia"/>
          <w:sz w:val="20"/>
        </w:rPr>
        <w:t xml:space="preserve">　　</w:t>
      </w:r>
      <w:r w:rsidR="00BB58B9" w:rsidRPr="00A85138">
        <w:rPr>
          <w:rFonts w:hAnsi="ＭＳ 明朝" w:hint="eastAsia"/>
          <w:sz w:val="20"/>
        </w:rPr>
        <w:t>幹事</w:t>
      </w:r>
      <w:r w:rsidRPr="00A85138">
        <w:rPr>
          <w:rFonts w:hAnsi="ＭＳ 明朝" w:hint="eastAsia"/>
          <w:sz w:val="20"/>
        </w:rPr>
        <w:t>：</w:t>
      </w:r>
      <w:r w:rsidR="00043A7B" w:rsidRPr="00A85138">
        <w:rPr>
          <w:rFonts w:hAnsi="ＭＳ 明朝" w:hint="eastAsia"/>
          <w:color w:val="FF0000"/>
          <w:sz w:val="20"/>
        </w:rPr>
        <w:t>○○</w:t>
      </w:r>
      <w:r w:rsidR="00CD3B30" w:rsidRPr="00CF7CFC">
        <w:rPr>
          <w:rFonts w:hAnsi="ＭＳ 明朝" w:hint="eastAsia"/>
          <w:color w:val="FF0000"/>
          <w:sz w:val="20"/>
        </w:rPr>
        <w:t xml:space="preserve">　</w:t>
      </w:r>
      <w:r w:rsidR="00043A7B" w:rsidRPr="00A85138">
        <w:rPr>
          <w:rFonts w:hAnsi="ＭＳ 明朝" w:hint="eastAsia"/>
          <w:color w:val="FF0000"/>
          <w:sz w:val="20"/>
        </w:rPr>
        <w:t>○○</w:t>
      </w:r>
      <w:r w:rsidRPr="00CF7CFC">
        <w:rPr>
          <w:rFonts w:hAnsi="ＭＳ 明朝" w:hint="eastAsia"/>
          <w:color w:val="FF0000"/>
          <w:sz w:val="20"/>
        </w:rPr>
        <w:t>（</w:t>
      </w:r>
      <w:r w:rsidR="00EB5A2E" w:rsidRPr="00CF7CFC">
        <w:rPr>
          <w:rFonts w:hAnsi="ＭＳ 明朝"/>
          <w:color w:val="FF0000"/>
          <w:sz w:val="20"/>
        </w:rPr>
        <w:t>(一社)</w:t>
      </w:r>
      <w:r w:rsidR="00043A7B" w:rsidRPr="00043A7B">
        <w:rPr>
          <w:rFonts w:hAnsi="ＭＳ 明朝" w:hint="eastAsia"/>
          <w:color w:val="FF0000"/>
          <w:sz w:val="20"/>
        </w:rPr>
        <w:t xml:space="preserve"> </w:t>
      </w:r>
      <w:r w:rsidR="00043A7B" w:rsidRPr="00A85138">
        <w:rPr>
          <w:rFonts w:hAnsi="ＭＳ 明朝" w:hint="eastAsia"/>
          <w:color w:val="FF0000"/>
          <w:sz w:val="20"/>
        </w:rPr>
        <w:t>○○○○</w:t>
      </w:r>
      <w:r w:rsidRPr="00CF7CFC">
        <w:rPr>
          <w:rFonts w:hAnsi="ＭＳ 明朝" w:hint="eastAsia"/>
          <w:color w:val="FF0000"/>
          <w:sz w:val="20"/>
        </w:rPr>
        <w:t>）</w:t>
      </w:r>
    </w:p>
    <w:p w:rsidR="00BB58B9" w:rsidRPr="00CF7CFC" w:rsidRDefault="00BB58B9" w:rsidP="00CF3D48">
      <w:pPr>
        <w:pStyle w:val="a3"/>
        <w:spacing w:line="300" w:lineRule="exact"/>
        <w:ind w:leftChars="270" w:left="567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部　会</w:t>
      </w:r>
      <w:r w:rsidR="00BC0EA8">
        <w:rPr>
          <w:rFonts w:hAnsi="ＭＳ 明朝" w:hint="eastAsia"/>
          <w:sz w:val="20"/>
        </w:rPr>
        <w:t xml:space="preserve">　</w:t>
      </w:r>
      <w:r w:rsidRPr="00A85138">
        <w:rPr>
          <w:rFonts w:hAnsi="ＭＳ 明朝" w:hint="eastAsia"/>
          <w:sz w:val="20"/>
        </w:rPr>
        <w:t>：</w:t>
      </w:r>
      <w:r w:rsidR="00043A7B" w:rsidRPr="00A85138">
        <w:rPr>
          <w:rFonts w:hAnsi="ＭＳ 明朝" w:hint="eastAsia"/>
          <w:color w:val="FF0000"/>
          <w:sz w:val="20"/>
        </w:rPr>
        <w:t>○○○</w:t>
      </w:r>
      <w:r w:rsidR="00DE1F00" w:rsidRPr="00A85138">
        <w:rPr>
          <w:rFonts w:hAnsi="ＭＳ 明朝" w:hint="eastAsia"/>
          <w:color w:val="FF0000"/>
          <w:sz w:val="20"/>
        </w:rPr>
        <w:t xml:space="preserve"> 部会</w:t>
      </w:r>
      <w:r w:rsidR="00BC0EA8">
        <w:rPr>
          <w:rFonts w:hAnsi="ＭＳ 明朝" w:hint="eastAsia"/>
          <w:color w:val="FF0000"/>
          <w:sz w:val="20"/>
        </w:rPr>
        <w:t xml:space="preserve">　　</w:t>
      </w:r>
      <w:r w:rsidRPr="00A85138">
        <w:rPr>
          <w:rFonts w:hAnsi="ＭＳ 明朝" w:hint="eastAsia"/>
          <w:sz w:val="20"/>
        </w:rPr>
        <w:t>部会審議</w:t>
      </w:r>
      <w:r w:rsidR="00BC0EA8">
        <w:rPr>
          <w:rFonts w:hAnsi="ＭＳ 明朝" w:hint="eastAsia"/>
          <w:sz w:val="20"/>
        </w:rPr>
        <w:t>：</w:t>
      </w:r>
      <w:r w:rsidR="00CD3B30" w:rsidRPr="00CF7CFC">
        <w:rPr>
          <w:rFonts w:hAnsi="ＭＳ 明朝"/>
          <w:color w:val="FF0000"/>
          <w:sz w:val="20"/>
        </w:rPr>
        <w:t>20</w:t>
      </w:r>
      <w:r w:rsidR="00043A7B">
        <w:rPr>
          <w:rFonts w:hAnsi="ＭＳ 明朝"/>
          <w:color w:val="FF0000"/>
          <w:sz w:val="20"/>
        </w:rPr>
        <w:t>X</w:t>
      </w:r>
      <w:r w:rsidR="00C30190" w:rsidRPr="00CF7CFC">
        <w:rPr>
          <w:rFonts w:hAnsi="ＭＳ 明朝"/>
          <w:color w:val="FF0000"/>
          <w:sz w:val="20"/>
        </w:rPr>
        <w:t>X</w:t>
      </w:r>
      <w:r w:rsidRPr="00CF7CFC">
        <w:rPr>
          <w:rFonts w:hAnsi="ＭＳ 明朝" w:hint="eastAsia"/>
          <w:color w:val="FF0000"/>
          <w:sz w:val="20"/>
        </w:rPr>
        <w:t>年</w:t>
      </w:r>
      <w:r w:rsidR="00043A7B">
        <w:rPr>
          <w:rFonts w:hAnsi="ＭＳ 明朝" w:hint="eastAsia"/>
          <w:color w:val="FF0000"/>
          <w:sz w:val="20"/>
        </w:rPr>
        <w:t>X</w:t>
      </w:r>
      <w:r w:rsidR="00C30190" w:rsidRPr="00CF7CFC">
        <w:rPr>
          <w:rFonts w:hAnsi="ＭＳ 明朝"/>
          <w:color w:val="FF0000"/>
          <w:sz w:val="20"/>
        </w:rPr>
        <w:t>X</w:t>
      </w:r>
      <w:r w:rsidRPr="00CF7CFC">
        <w:rPr>
          <w:rFonts w:hAnsi="ＭＳ 明朝" w:hint="eastAsia"/>
          <w:color w:val="FF0000"/>
          <w:sz w:val="20"/>
        </w:rPr>
        <w:t>月</w:t>
      </w:r>
      <w:r w:rsidR="00BC0EA8">
        <w:rPr>
          <w:rFonts w:hAnsi="ＭＳ 明朝" w:hint="eastAsia"/>
          <w:color w:val="FF0000"/>
          <w:sz w:val="20"/>
        </w:rPr>
        <w:t xml:space="preserve">　　</w:t>
      </w:r>
      <w:r w:rsidR="00DE1F00" w:rsidRPr="00A85138">
        <w:rPr>
          <w:rFonts w:hAnsi="ＭＳ 明朝" w:hint="eastAsia"/>
          <w:sz w:val="20"/>
        </w:rPr>
        <w:t>JIS／JASO規格審議委員会審議</w:t>
      </w:r>
      <w:r w:rsidR="00D126B3" w:rsidRPr="00A85138">
        <w:rPr>
          <w:rFonts w:hAnsi="ＭＳ 明朝" w:hint="eastAsia"/>
          <w:sz w:val="20"/>
        </w:rPr>
        <w:t>：</w:t>
      </w:r>
      <w:r w:rsidR="00CD3B30" w:rsidRPr="00CF7CFC">
        <w:rPr>
          <w:rFonts w:hAnsi="ＭＳ 明朝"/>
          <w:color w:val="FF0000"/>
          <w:sz w:val="20"/>
        </w:rPr>
        <w:t>20</w:t>
      </w:r>
      <w:r w:rsidR="00043A7B">
        <w:rPr>
          <w:rFonts w:hAnsi="ＭＳ 明朝"/>
          <w:color w:val="FF0000"/>
          <w:sz w:val="20"/>
        </w:rPr>
        <w:t>X</w:t>
      </w:r>
      <w:r w:rsidR="00C30190" w:rsidRPr="00CF7CFC">
        <w:rPr>
          <w:rFonts w:hAnsi="ＭＳ 明朝"/>
          <w:color w:val="FF0000"/>
          <w:sz w:val="20"/>
        </w:rPr>
        <w:t>X</w:t>
      </w:r>
      <w:r w:rsidR="00CD3B30" w:rsidRPr="00CF7CFC">
        <w:rPr>
          <w:rFonts w:hAnsi="ＭＳ 明朝" w:hint="eastAsia"/>
          <w:color w:val="FF0000"/>
          <w:sz w:val="20"/>
        </w:rPr>
        <w:t>年</w:t>
      </w:r>
      <w:r w:rsidR="00043A7B">
        <w:rPr>
          <w:rFonts w:hAnsi="ＭＳ 明朝" w:hint="eastAsia"/>
          <w:color w:val="FF0000"/>
          <w:sz w:val="20"/>
        </w:rPr>
        <w:t>X</w:t>
      </w:r>
      <w:r w:rsidR="00C30190" w:rsidRPr="00CF7CFC">
        <w:rPr>
          <w:rFonts w:hAnsi="ＭＳ 明朝"/>
          <w:color w:val="FF0000"/>
          <w:sz w:val="20"/>
        </w:rPr>
        <w:t>X</w:t>
      </w:r>
      <w:r w:rsidR="00CD3B30" w:rsidRPr="00CF7CFC">
        <w:rPr>
          <w:rFonts w:hAnsi="ＭＳ 明朝" w:hint="eastAsia"/>
          <w:color w:val="FF0000"/>
          <w:sz w:val="20"/>
        </w:rPr>
        <w:t>月</w:t>
      </w:r>
    </w:p>
    <w:p w:rsidR="00BB58B9" w:rsidRPr="00A85138" w:rsidRDefault="00BB58B9">
      <w:pPr>
        <w:pStyle w:val="a3"/>
        <w:spacing w:line="300" w:lineRule="exact"/>
        <w:rPr>
          <w:rFonts w:hAnsi="ＭＳ 明朝"/>
          <w:spacing w:val="0"/>
          <w:sz w:val="20"/>
        </w:rPr>
      </w:pPr>
    </w:p>
    <w:p w:rsidR="00BB58B9" w:rsidRPr="00A85138" w:rsidRDefault="00725650">
      <w:pPr>
        <w:pStyle w:val="a3"/>
        <w:spacing w:line="300" w:lineRule="exact"/>
        <w:rPr>
          <w:rFonts w:hAnsi="ＭＳ 明朝"/>
          <w:spacing w:val="0"/>
          <w:sz w:val="20"/>
        </w:rPr>
      </w:pP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6350</wp:posOffset>
                </wp:positionV>
                <wp:extent cx="283845" cy="204470"/>
                <wp:effectExtent l="0" t="0" r="0" b="0"/>
                <wp:wrapNone/>
                <wp:docPr id="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044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38C091" id="Oval 9" o:spid="_x0000_s1026" style="position:absolute;left:0;text-align:left;margin-left:53.8pt;margin-top:.5pt;width:22.35pt;height:16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" filled="f" strokecolor="red" strokeweight="1pt">
                <v:textbox inset="5.85pt,.7pt,5.85pt,.7pt"/>
              </v:oval>
            </w:pict>
          </mc:Fallback>
        </mc:AlternateContent>
      </w:r>
      <w:r w:rsidR="00BB58B9" w:rsidRPr="00A85138">
        <w:rPr>
          <w:rFonts w:hAnsi="ＭＳ 明朝" w:hint="eastAsia"/>
          <w:sz w:val="20"/>
        </w:rPr>
        <w:t>４．</w:t>
      </w:r>
      <w:r w:rsidR="00C30190" w:rsidRPr="00A85138">
        <w:rPr>
          <w:rFonts w:hAnsi="ＭＳ 明朝" w:hint="eastAsia"/>
          <w:sz w:val="20"/>
        </w:rPr>
        <w:t>制定</w:t>
      </w:r>
      <w:r w:rsidR="00BB58B9" w:rsidRPr="00A85138">
        <w:rPr>
          <w:rFonts w:hAnsi="ＭＳ 明朝" w:hint="eastAsia"/>
          <w:sz w:val="20"/>
        </w:rPr>
        <w:t>・改正の目的</w:t>
      </w:r>
    </w:p>
    <w:p w:rsidR="00BB58B9" w:rsidRPr="00A85138" w:rsidRDefault="00CD3B30" w:rsidP="00CF3D48">
      <w:pPr>
        <w:pStyle w:val="a3"/>
        <w:spacing w:line="300" w:lineRule="exact"/>
        <w:ind w:left="567"/>
        <w:rPr>
          <w:rFonts w:hAnsi="ＭＳ 明朝"/>
          <w:color w:val="FF0000"/>
          <w:spacing w:val="0"/>
          <w:sz w:val="20"/>
        </w:rPr>
      </w:pPr>
      <w:r w:rsidRPr="00A85138">
        <w:rPr>
          <w:rFonts w:hAnsi="ＭＳ 明朝" w:hint="eastAsia"/>
          <w:color w:val="FF0000"/>
          <w:spacing w:val="0"/>
          <w:sz w:val="20"/>
        </w:rPr>
        <w:t>制定/改正による有益な点を主に簡潔に記載</w:t>
      </w:r>
      <w:r w:rsidR="00E31EAB" w:rsidRPr="00A85138">
        <w:rPr>
          <w:rFonts w:hAnsi="ＭＳ 明朝" w:hint="eastAsia"/>
          <w:color w:val="FF0000"/>
          <w:spacing w:val="0"/>
          <w:sz w:val="20"/>
        </w:rPr>
        <w:t>する</w:t>
      </w:r>
    </w:p>
    <w:p w:rsidR="00BB58B9" w:rsidRPr="00A85138" w:rsidRDefault="00BB58B9">
      <w:pPr>
        <w:pStyle w:val="a3"/>
        <w:spacing w:line="300" w:lineRule="exact"/>
        <w:ind w:left="600"/>
        <w:rPr>
          <w:rFonts w:hAnsi="ＭＳ 明朝"/>
          <w:spacing w:val="0"/>
          <w:sz w:val="20"/>
        </w:rPr>
      </w:pPr>
    </w:p>
    <w:p w:rsidR="00BB58B9" w:rsidRPr="00A85138" w:rsidRDefault="00725650">
      <w:pPr>
        <w:pStyle w:val="a3"/>
        <w:spacing w:line="300" w:lineRule="exact"/>
        <w:rPr>
          <w:rFonts w:hAnsi="ＭＳ 明朝"/>
          <w:sz w:val="20"/>
        </w:rPr>
      </w:pPr>
      <w:r>
        <w:rPr>
          <w:rFonts w:hAnsi="ＭＳ 明朝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6985</wp:posOffset>
                </wp:positionV>
                <wp:extent cx="283845" cy="204470"/>
                <wp:effectExtent l="0" t="0" r="0" b="0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044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8DA872" id="Oval 14" o:spid="_x0000_s1026" style="position:absolute;left:0;text-align:left;margin-left:55.45pt;margin-top:.55pt;width:22.35pt;height:1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" filled="f" strokecolor="red" strokeweight="1pt">
                <v:textbox inset="5.85pt,.7pt,5.85pt,.7pt"/>
              </v:oval>
            </w:pict>
          </mc:Fallback>
        </mc:AlternateContent>
      </w:r>
      <w:r w:rsidR="00BB58B9" w:rsidRPr="00A85138">
        <w:rPr>
          <w:rFonts w:hAnsi="ＭＳ 明朝" w:hint="eastAsia"/>
          <w:sz w:val="20"/>
        </w:rPr>
        <w:t>５．</w:t>
      </w:r>
      <w:r w:rsidR="00C30190" w:rsidRPr="00A85138">
        <w:rPr>
          <w:rFonts w:hAnsi="ＭＳ 明朝" w:hint="eastAsia"/>
          <w:sz w:val="20"/>
        </w:rPr>
        <w:t>制定</w:t>
      </w:r>
      <w:r w:rsidR="00BB58B9" w:rsidRPr="00A85138">
        <w:rPr>
          <w:rFonts w:hAnsi="ＭＳ 明朝" w:hint="eastAsia"/>
          <w:sz w:val="20"/>
        </w:rPr>
        <w:t>・改正の主眼点（ポイント）</w:t>
      </w:r>
    </w:p>
    <w:p w:rsidR="00BB58B9" w:rsidRPr="00A85138" w:rsidRDefault="00CD3B30" w:rsidP="00CF3D48">
      <w:pPr>
        <w:pStyle w:val="a3"/>
        <w:spacing w:line="300" w:lineRule="exact"/>
        <w:ind w:left="567"/>
        <w:rPr>
          <w:rFonts w:hAnsi="ＭＳ 明朝"/>
          <w:color w:val="FF0000"/>
          <w:sz w:val="20"/>
        </w:rPr>
      </w:pPr>
      <w:r w:rsidRPr="00A85138">
        <w:rPr>
          <w:rFonts w:hAnsi="ＭＳ 明朝" w:hint="eastAsia"/>
          <w:color w:val="FF0000"/>
          <w:sz w:val="20"/>
        </w:rPr>
        <w:t>同上</w:t>
      </w:r>
    </w:p>
    <w:p w:rsidR="00CD3B30" w:rsidRPr="00CF7CFC" w:rsidRDefault="00CD3B30" w:rsidP="00E65ABC">
      <w:pPr>
        <w:pStyle w:val="a3"/>
        <w:spacing w:line="300" w:lineRule="exact"/>
        <w:ind w:left="600"/>
        <w:jc w:val="right"/>
        <w:rPr>
          <w:rFonts w:hAnsi="ＭＳ 明朝"/>
          <w:color w:val="FF0000"/>
          <w:sz w:val="20"/>
        </w:rPr>
      </w:pPr>
      <w:r w:rsidRPr="00CF7CFC">
        <w:rPr>
          <w:rFonts w:hAnsi="ＭＳ 明朝" w:hint="eastAsia"/>
          <w:color w:val="FF0000"/>
          <w:sz w:val="20"/>
        </w:rPr>
        <w:t>（</w:t>
      </w:r>
      <w:r w:rsidRPr="00CF7CFC">
        <w:rPr>
          <w:rFonts w:hAnsi="ＭＳ 明朝" w:hint="eastAsia"/>
          <w:b/>
          <w:color w:val="FF0000"/>
          <w:sz w:val="20"/>
        </w:rPr>
        <w:t>※</w:t>
      </w:r>
      <w:r w:rsidRPr="00CF7CFC">
        <w:rPr>
          <w:rFonts w:hAnsi="ＭＳ 明朝" w:hint="eastAsia"/>
          <w:color w:val="FF0000"/>
          <w:sz w:val="20"/>
        </w:rPr>
        <w:t>小改正の場合は</w:t>
      </w:r>
      <w:r w:rsidR="00CA45BA" w:rsidRPr="00A85138">
        <w:rPr>
          <w:rFonts w:hAnsi="ＭＳ 明朝" w:hint="eastAsia"/>
          <w:color w:val="FF0000"/>
          <w:sz w:val="20"/>
        </w:rPr>
        <w:t>「</w:t>
      </w:r>
      <w:r w:rsidRPr="00CF7CFC">
        <w:rPr>
          <w:rFonts w:hAnsi="ＭＳ 明朝" w:hint="eastAsia"/>
          <w:color w:val="FF0000"/>
          <w:sz w:val="20"/>
        </w:rPr>
        <w:t>５．</w:t>
      </w:r>
      <w:r w:rsidR="00CA45BA" w:rsidRPr="00A85138">
        <w:rPr>
          <w:rFonts w:hAnsi="ＭＳ 明朝" w:hint="eastAsia"/>
          <w:color w:val="FF0000"/>
          <w:sz w:val="20"/>
        </w:rPr>
        <w:t>」</w:t>
      </w:r>
      <w:r w:rsidRPr="00CF7CFC">
        <w:rPr>
          <w:rFonts w:hAnsi="ＭＳ 明朝" w:hint="eastAsia"/>
          <w:color w:val="FF0000"/>
          <w:sz w:val="20"/>
        </w:rPr>
        <w:t>項まで記載</w:t>
      </w:r>
      <w:r w:rsidR="00C719F6" w:rsidRPr="00A85138">
        <w:rPr>
          <w:rFonts w:hAnsi="ＭＳ 明朝" w:hint="eastAsia"/>
          <w:color w:val="FF0000"/>
          <w:sz w:val="20"/>
        </w:rPr>
        <w:t>し、以下は削除してください</w:t>
      </w:r>
      <w:r w:rsidRPr="00CF7CFC">
        <w:rPr>
          <w:rFonts w:hAnsi="ＭＳ 明朝" w:hint="eastAsia"/>
          <w:color w:val="FF0000"/>
          <w:sz w:val="20"/>
        </w:rPr>
        <w:t>）</w:t>
      </w:r>
    </w:p>
    <w:p w:rsidR="00BB58B9" w:rsidRPr="00A85138" w:rsidRDefault="00725650">
      <w:pPr>
        <w:pStyle w:val="a3"/>
        <w:spacing w:line="300" w:lineRule="exact"/>
        <w:rPr>
          <w:rFonts w:hAnsi="ＭＳ 明朝"/>
          <w:sz w:val="20"/>
        </w:rPr>
      </w:pPr>
      <w:r>
        <w:rPr>
          <w:rFonts w:hAnsi="ＭＳ 明朝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1905</wp:posOffset>
                </wp:positionV>
                <wp:extent cx="283845" cy="204470"/>
                <wp:effectExtent l="0" t="0" r="0" b="0"/>
                <wp:wrapNone/>
                <wp:docPr id="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044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A7C6FA" id="Oval 13" o:spid="_x0000_s1026" style="position:absolute;left:0;text-align:left;margin-left:53.8pt;margin-top:.15pt;width:22.35pt;height:1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" filled="f" strokecolor="red" strokeweight="1pt">
                <v:textbox inset="5.85pt,.7pt,5.85pt,.7pt"/>
              </v:oval>
            </w:pict>
          </mc:Fallback>
        </mc:AlternateContent>
      </w:r>
      <w:r w:rsidR="00BB58B9" w:rsidRPr="00A85138">
        <w:rPr>
          <w:rFonts w:hAnsi="ＭＳ 明朝" w:hint="eastAsia"/>
          <w:sz w:val="20"/>
        </w:rPr>
        <w:t>６．</w:t>
      </w:r>
      <w:r w:rsidR="00C30190" w:rsidRPr="00A85138">
        <w:rPr>
          <w:rFonts w:hAnsi="ＭＳ 明朝" w:hint="eastAsia"/>
          <w:sz w:val="20"/>
        </w:rPr>
        <w:t>制定</w:t>
      </w:r>
      <w:r w:rsidR="00BB58B9" w:rsidRPr="00A85138">
        <w:rPr>
          <w:rFonts w:hAnsi="ＭＳ 明朝" w:hint="eastAsia"/>
          <w:sz w:val="20"/>
        </w:rPr>
        <w:t>・改正の期待効果（ベネフィット）</w:t>
      </w:r>
    </w:p>
    <w:p w:rsidR="00CD3B30" w:rsidRPr="00A85138" w:rsidRDefault="00CD3B30" w:rsidP="00CD3B30">
      <w:pPr>
        <w:pStyle w:val="a3"/>
        <w:spacing w:line="300" w:lineRule="exact"/>
        <w:ind w:left="600"/>
        <w:rPr>
          <w:rFonts w:hAnsi="ＭＳ 明朝"/>
          <w:color w:val="FF0000"/>
          <w:sz w:val="20"/>
        </w:rPr>
      </w:pPr>
      <w:r w:rsidRPr="00A85138">
        <w:rPr>
          <w:rFonts w:hAnsi="ＭＳ 明朝" w:hint="eastAsia"/>
          <w:color w:val="FF0000"/>
          <w:sz w:val="20"/>
        </w:rPr>
        <w:t>同上・具体的に記載</w:t>
      </w:r>
      <w:r w:rsidR="00E31EAB" w:rsidRPr="00A85138">
        <w:rPr>
          <w:rFonts w:hAnsi="ＭＳ 明朝" w:hint="eastAsia"/>
          <w:color w:val="FF0000"/>
          <w:sz w:val="20"/>
        </w:rPr>
        <w:t>する</w:t>
      </w:r>
    </w:p>
    <w:p w:rsidR="00BB58B9" w:rsidRPr="00A85138" w:rsidRDefault="00BB58B9">
      <w:pPr>
        <w:pStyle w:val="a3"/>
        <w:spacing w:line="300" w:lineRule="exact"/>
        <w:ind w:left="600"/>
        <w:rPr>
          <w:rFonts w:hAnsi="ＭＳ 明朝"/>
          <w:spacing w:val="0"/>
          <w:sz w:val="20"/>
        </w:rPr>
      </w:pPr>
    </w:p>
    <w:p w:rsidR="00BB58B9" w:rsidRPr="00A85138" w:rsidRDefault="00725650">
      <w:pPr>
        <w:pStyle w:val="a3"/>
        <w:spacing w:line="300" w:lineRule="exact"/>
        <w:rPr>
          <w:rFonts w:hAnsi="ＭＳ 明朝"/>
          <w:sz w:val="20"/>
        </w:rPr>
      </w:pP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0</wp:posOffset>
                </wp:positionV>
                <wp:extent cx="283845" cy="204470"/>
                <wp:effectExtent l="0" t="0" r="0" b="0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044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B3077A" id="Oval 12" o:spid="_x0000_s1026" style="position:absolute;left:0;text-align:left;margin-left:53.8pt;margin-top:0;width:22.35pt;height:16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" filled="f" strokecolor="red" strokeweight="1pt">
                <v:textbox inset="5.85pt,.7pt,5.85pt,.7pt"/>
              </v:oval>
            </w:pict>
          </mc:Fallback>
        </mc:AlternateContent>
      </w:r>
      <w:r w:rsidR="00BB58B9" w:rsidRPr="00A85138">
        <w:rPr>
          <w:rFonts w:hAnsi="ＭＳ 明朝" w:hint="eastAsia"/>
          <w:sz w:val="20"/>
        </w:rPr>
        <w:t>７．</w:t>
      </w:r>
      <w:r w:rsidR="00C30190" w:rsidRPr="00A85138">
        <w:rPr>
          <w:rFonts w:hAnsi="ＭＳ 明朝" w:hint="eastAsia"/>
          <w:sz w:val="20"/>
        </w:rPr>
        <w:t>制定</w:t>
      </w:r>
      <w:r w:rsidR="00BB58B9" w:rsidRPr="00A85138">
        <w:rPr>
          <w:rFonts w:hAnsi="ＭＳ 明朝" w:hint="eastAsia"/>
          <w:sz w:val="20"/>
        </w:rPr>
        <w:t>・改正の緊急性・必要性</w:t>
      </w:r>
    </w:p>
    <w:p w:rsidR="00BB58B9" w:rsidRPr="00A85138" w:rsidRDefault="00CD3B30">
      <w:pPr>
        <w:pStyle w:val="a3"/>
        <w:spacing w:line="300" w:lineRule="exact"/>
        <w:ind w:left="600"/>
        <w:rPr>
          <w:rFonts w:hAnsi="ＭＳ 明朝"/>
          <w:sz w:val="20"/>
        </w:rPr>
      </w:pPr>
      <w:r w:rsidRPr="00A85138">
        <w:rPr>
          <w:rFonts w:hAnsi="ＭＳ 明朝" w:hint="eastAsia"/>
          <w:color w:val="FF0000"/>
          <w:sz w:val="20"/>
        </w:rPr>
        <w:t>同上</w:t>
      </w:r>
    </w:p>
    <w:p w:rsidR="00BB58B9" w:rsidRPr="00A85138" w:rsidRDefault="00BB58B9">
      <w:pPr>
        <w:pStyle w:val="a3"/>
        <w:spacing w:line="300" w:lineRule="exact"/>
        <w:ind w:left="600"/>
        <w:rPr>
          <w:rFonts w:hAnsi="ＭＳ 明朝"/>
          <w:sz w:val="20"/>
        </w:rPr>
      </w:pPr>
    </w:p>
    <w:p w:rsidR="00BB58B9" w:rsidRPr="00A85138" w:rsidRDefault="00BB58B9">
      <w:pPr>
        <w:pStyle w:val="a3"/>
        <w:spacing w:line="300" w:lineRule="exact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８．規格の構成（本文、附属書(規定)、附属書(参考)、解説等）</w:t>
      </w:r>
    </w:p>
    <w:p w:rsidR="00BB58B9" w:rsidRPr="00A85138" w:rsidRDefault="00CD3B30">
      <w:pPr>
        <w:pStyle w:val="a3"/>
        <w:spacing w:line="300" w:lineRule="exact"/>
        <w:ind w:left="805" w:hanging="204"/>
        <w:rPr>
          <w:rFonts w:hAnsi="ＭＳ 明朝"/>
          <w:sz w:val="20"/>
        </w:rPr>
      </w:pPr>
      <w:r w:rsidRPr="00A85138">
        <w:rPr>
          <w:rFonts w:hAnsi="ＭＳ 明朝" w:hint="eastAsia"/>
          <w:color w:val="FF0000"/>
          <w:sz w:val="20"/>
        </w:rPr>
        <w:t>規格原案の目次項目</w:t>
      </w:r>
      <w:r w:rsidR="00592DA3" w:rsidRPr="00A85138">
        <w:rPr>
          <w:rFonts w:hAnsi="ＭＳ 明朝" w:hint="eastAsia"/>
          <w:color w:val="FF0000"/>
          <w:sz w:val="20"/>
        </w:rPr>
        <w:t>(箇条)</w:t>
      </w:r>
      <w:r w:rsidRPr="00A85138">
        <w:rPr>
          <w:rFonts w:hAnsi="ＭＳ 明朝" w:hint="eastAsia"/>
          <w:color w:val="FF0000"/>
          <w:sz w:val="20"/>
        </w:rPr>
        <w:t>に準ずる</w:t>
      </w:r>
    </w:p>
    <w:p w:rsidR="00BB58B9" w:rsidRPr="00A85138" w:rsidRDefault="00BB58B9">
      <w:pPr>
        <w:pStyle w:val="a3"/>
        <w:spacing w:line="300" w:lineRule="exact"/>
        <w:ind w:left="805" w:hanging="204"/>
        <w:rPr>
          <w:rFonts w:hAnsi="ＭＳ 明朝"/>
          <w:sz w:val="20"/>
        </w:rPr>
      </w:pPr>
    </w:p>
    <w:p w:rsidR="00BB58B9" w:rsidRPr="00A85138" w:rsidRDefault="00375C49">
      <w:pPr>
        <w:pStyle w:val="a3"/>
        <w:spacing w:line="300" w:lineRule="exact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９</w:t>
      </w:r>
      <w:r w:rsidR="00BB58B9" w:rsidRPr="00A85138">
        <w:rPr>
          <w:rFonts w:hAnsi="ＭＳ 明朝" w:hint="eastAsia"/>
          <w:sz w:val="20"/>
        </w:rPr>
        <w:t>．関連する規格</w:t>
      </w:r>
    </w:p>
    <w:p w:rsidR="00C30190" w:rsidRPr="00A85138" w:rsidRDefault="00276325" w:rsidP="0068276A">
      <w:pPr>
        <w:pStyle w:val="a3"/>
        <w:numPr>
          <w:ilvl w:val="0"/>
          <w:numId w:val="2"/>
        </w:numPr>
        <w:tabs>
          <w:tab w:val="num" w:pos="630"/>
          <w:tab w:val="left" w:pos="4620"/>
        </w:tabs>
        <w:spacing w:line="300" w:lineRule="exact"/>
        <w:ind w:left="630" w:hanging="312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JISの場合：対</w:t>
      </w:r>
      <w:r w:rsidR="00BB58B9" w:rsidRPr="00A85138">
        <w:rPr>
          <w:rFonts w:hAnsi="ＭＳ 明朝" w:hint="eastAsia"/>
          <w:sz w:val="20"/>
        </w:rPr>
        <w:t>応国際規格番号・整合性コード</w:t>
      </w:r>
      <w:r w:rsidR="0068276A" w:rsidRPr="00A85138">
        <w:rPr>
          <w:rFonts w:hAnsi="ＭＳ 明朝" w:hint="eastAsia"/>
          <w:sz w:val="20"/>
        </w:rPr>
        <w:t>(</w:t>
      </w:r>
      <w:r w:rsidR="0068276A" w:rsidRPr="00A85138">
        <w:rPr>
          <w:rFonts w:hAnsi="ＭＳ 明朝"/>
          <w:sz w:val="20"/>
        </w:rPr>
        <w:t>IDT,</w:t>
      </w:r>
      <w:r w:rsidR="0068276A" w:rsidRPr="00A85138">
        <w:rPr>
          <w:rFonts w:hAnsi="ＭＳ 明朝" w:hint="eastAsia"/>
          <w:sz w:val="20"/>
        </w:rPr>
        <w:t xml:space="preserve"> </w:t>
      </w:r>
      <w:r w:rsidR="0068276A" w:rsidRPr="00A85138">
        <w:rPr>
          <w:rFonts w:hAnsi="ＭＳ 明朝"/>
          <w:sz w:val="20"/>
        </w:rPr>
        <w:t>MOD,</w:t>
      </w:r>
      <w:r w:rsidR="0068276A" w:rsidRPr="00A85138">
        <w:rPr>
          <w:rFonts w:hAnsi="ＭＳ 明朝" w:hint="eastAsia"/>
          <w:sz w:val="20"/>
        </w:rPr>
        <w:t xml:space="preserve"> </w:t>
      </w:r>
      <w:r w:rsidR="0068276A" w:rsidRPr="00A85138">
        <w:rPr>
          <w:rFonts w:hAnsi="ＭＳ 明朝"/>
          <w:sz w:val="20"/>
        </w:rPr>
        <w:t>NEQ</w:t>
      </w:r>
      <w:r w:rsidR="0068276A" w:rsidRPr="00A85138">
        <w:rPr>
          <w:rFonts w:hAnsi="ＭＳ 明朝" w:hint="eastAsia"/>
          <w:sz w:val="20"/>
        </w:rPr>
        <w:t>)</w:t>
      </w:r>
    </w:p>
    <w:p w:rsidR="00780E15" w:rsidRPr="00A85138" w:rsidRDefault="00CD3B30">
      <w:pPr>
        <w:pStyle w:val="a3"/>
        <w:tabs>
          <w:tab w:val="left" w:pos="5145"/>
        </w:tabs>
        <w:spacing w:line="300" w:lineRule="exact"/>
        <w:ind w:left="630"/>
        <w:rPr>
          <w:rFonts w:hAnsi="ＭＳ 明朝"/>
          <w:color w:val="FF0000"/>
          <w:sz w:val="20"/>
        </w:rPr>
      </w:pPr>
      <w:r w:rsidRPr="00CF7CFC">
        <w:rPr>
          <w:rFonts w:hAnsi="ＭＳ 明朝"/>
          <w:color w:val="FF0000"/>
          <w:sz w:val="20"/>
        </w:rPr>
        <w:t>ISO XXXX</w:t>
      </w:r>
      <w:r w:rsidR="00DE1F00" w:rsidRPr="00CF7CFC">
        <w:rPr>
          <w:rFonts w:hAnsi="ＭＳ 明朝" w:hint="eastAsia"/>
          <w:color w:val="FF0000"/>
          <w:sz w:val="20"/>
        </w:rPr>
        <w:t>（</w:t>
      </w:r>
      <w:r w:rsidRPr="00CF7CFC">
        <w:rPr>
          <w:rFonts w:hAnsi="ＭＳ 明朝"/>
          <w:color w:val="FF0000"/>
          <w:sz w:val="20"/>
        </w:rPr>
        <w:t>IDT</w:t>
      </w:r>
      <w:r w:rsidR="00DE1F00" w:rsidRPr="00CF7CFC">
        <w:rPr>
          <w:rFonts w:hAnsi="ＭＳ 明朝" w:hint="eastAsia"/>
          <w:color w:val="FF0000"/>
          <w:sz w:val="20"/>
        </w:rPr>
        <w:t>）</w:t>
      </w:r>
    </w:p>
    <w:p w:rsidR="00C30190" w:rsidRPr="00A85138" w:rsidRDefault="00BB58B9" w:rsidP="00C30190">
      <w:pPr>
        <w:pStyle w:val="a3"/>
        <w:numPr>
          <w:ilvl w:val="0"/>
          <w:numId w:val="2"/>
        </w:numPr>
        <w:tabs>
          <w:tab w:val="num" w:pos="630"/>
          <w:tab w:val="left" w:pos="4620"/>
        </w:tabs>
        <w:spacing w:line="300" w:lineRule="exact"/>
        <w:ind w:left="630" w:hanging="312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国内規格</w:t>
      </w:r>
      <w:r w:rsidR="00DB5D53" w:rsidRPr="00A85138">
        <w:rPr>
          <w:rFonts w:hAnsi="ＭＳ 明朝" w:hint="eastAsia"/>
          <w:sz w:val="20"/>
        </w:rPr>
        <w:t>：</w:t>
      </w:r>
      <w:r w:rsidR="00C30190" w:rsidRPr="00A85138">
        <w:rPr>
          <w:rFonts w:hAnsi="ＭＳ 明朝"/>
          <w:sz w:val="20"/>
        </w:rPr>
        <w:t>JIS,</w:t>
      </w:r>
      <w:r w:rsidR="004D3661" w:rsidRPr="00A85138">
        <w:rPr>
          <w:rFonts w:hAnsi="ＭＳ 明朝" w:hint="eastAsia"/>
          <w:sz w:val="20"/>
        </w:rPr>
        <w:t xml:space="preserve"> </w:t>
      </w:r>
      <w:r w:rsidR="00C30190" w:rsidRPr="00A85138">
        <w:rPr>
          <w:rFonts w:hAnsi="ＭＳ 明朝"/>
          <w:sz w:val="20"/>
        </w:rPr>
        <w:t>JASO</w:t>
      </w:r>
      <w:r w:rsidR="00C30190" w:rsidRPr="00A85138">
        <w:rPr>
          <w:rFonts w:hAnsi="ＭＳ 明朝" w:hint="eastAsia"/>
          <w:sz w:val="20"/>
        </w:rPr>
        <w:t xml:space="preserve"> 他、業界規格等</w:t>
      </w:r>
    </w:p>
    <w:p w:rsidR="00BB58B9" w:rsidRPr="00A85138" w:rsidRDefault="00C30190" w:rsidP="00C30190">
      <w:pPr>
        <w:pStyle w:val="a3"/>
        <w:tabs>
          <w:tab w:val="left" w:pos="4620"/>
        </w:tabs>
        <w:spacing w:line="300" w:lineRule="exact"/>
        <w:ind w:left="630"/>
        <w:rPr>
          <w:rFonts w:hAnsi="ＭＳ 明朝"/>
          <w:color w:val="FF0000"/>
          <w:sz w:val="20"/>
        </w:rPr>
      </w:pPr>
      <w:r w:rsidRPr="00A85138">
        <w:rPr>
          <w:rFonts w:hAnsi="ＭＳ 明朝" w:hint="eastAsia"/>
          <w:color w:val="FF0000"/>
          <w:sz w:val="20"/>
        </w:rPr>
        <w:t xml:space="preserve">JIS </w:t>
      </w:r>
      <w:r w:rsidR="00725650">
        <w:rPr>
          <w:rFonts w:hAnsi="ＭＳ 明朝"/>
          <w:color w:val="FF0000"/>
          <w:sz w:val="20"/>
        </w:rPr>
        <w:t xml:space="preserve">X </w:t>
      </w:r>
      <w:r w:rsidRPr="00A85138">
        <w:rPr>
          <w:rFonts w:hAnsi="ＭＳ 明朝" w:hint="eastAsia"/>
          <w:color w:val="FF0000"/>
          <w:sz w:val="20"/>
        </w:rPr>
        <w:t xml:space="preserve">XXXX、JASO </w:t>
      </w:r>
      <w:r w:rsidR="00725650">
        <w:rPr>
          <w:rFonts w:hAnsi="ＭＳ 明朝"/>
          <w:color w:val="FF0000"/>
          <w:sz w:val="20"/>
        </w:rPr>
        <w:t xml:space="preserve">X </w:t>
      </w:r>
      <w:r w:rsidRPr="00A85138">
        <w:rPr>
          <w:rFonts w:hAnsi="ＭＳ 明朝" w:hint="eastAsia"/>
          <w:color w:val="FF0000"/>
          <w:sz w:val="20"/>
        </w:rPr>
        <w:t>XXX</w:t>
      </w:r>
      <w:r w:rsidR="00725650">
        <w:rPr>
          <w:rFonts w:hAnsi="ＭＳ 明朝"/>
          <w:color w:val="FF0000"/>
          <w:sz w:val="20"/>
        </w:rPr>
        <w:t>X</w:t>
      </w:r>
    </w:p>
    <w:p w:rsidR="00C30190" w:rsidRPr="00A85138" w:rsidRDefault="00BB58B9" w:rsidP="00F623A3">
      <w:pPr>
        <w:pStyle w:val="a3"/>
        <w:numPr>
          <w:ilvl w:val="0"/>
          <w:numId w:val="2"/>
        </w:numPr>
        <w:tabs>
          <w:tab w:val="num" w:pos="630"/>
          <w:tab w:val="left" w:pos="4620"/>
        </w:tabs>
        <w:spacing w:line="300" w:lineRule="exact"/>
        <w:ind w:left="630" w:hanging="312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外国規格</w:t>
      </w:r>
      <w:r w:rsidR="00DB5D53" w:rsidRPr="00A85138">
        <w:rPr>
          <w:rFonts w:hAnsi="ＭＳ 明朝" w:hint="eastAsia"/>
          <w:sz w:val="20"/>
        </w:rPr>
        <w:t>：</w:t>
      </w:r>
      <w:r w:rsidR="00C30190" w:rsidRPr="00A85138">
        <w:rPr>
          <w:rFonts w:hAnsi="ＭＳ 明朝"/>
          <w:sz w:val="20"/>
        </w:rPr>
        <w:t>DIN,</w:t>
      </w:r>
      <w:r w:rsidR="004D3661" w:rsidRPr="00A85138">
        <w:rPr>
          <w:rFonts w:hAnsi="ＭＳ 明朝" w:hint="eastAsia"/>
          <w:sz w:val="20"/>
        </w:rPr>
        <w:t xml:space="preserve"> </w:t>
      </w:r>
      <w:r w:rsidR="00C30190" w:rsidRPr="00A85138">
        <w:rPr>
          <w:rFonts w:hAnsi="ＭＳ 明朝"/>
          <w:sz w:val="20"/>
        </w:rPr>
        <w:t>SAE</w:t>
      </w:r>
      <w:r w:rsidR="00C30190" w:rsidRPr="00A85138">
        <w:rPr>
          <w:rFonts w:hAnsi="ＭＳ 明朝" w:hint="eastAsia"/>
          <w:sz w:val="20"/>
        </w:rPr>
        <w:t>など</w:t>
      </w:r>
    </w:p>
    <w:p w:rsidR="00276325" w:rsidRPr="00A85138" w:rsidRDefault="00276325" w:rsidP="00375C49">
      <w:pPr>
        <w:pStyle w:val="a3"/>
        <w:tabs>
          <w:tab w:val="left" w:pos="4620"/>
        </w:tabs>
        <w:spacing w:line="300" w:lineRule="exact"/>
        <w:ind w:left="630"/>
        <w:rPr>
          <w:rFonts w:hAnsi="ＭＳ 明朝"/>
          <w:color w:val="FF0000"/>
          <w:sz w:val="20"/>
        </w:rPr>
      </w:pPr>
      <w:r w:rsidRPr="00A85138">
        <w:rPr>
          <w:rFonts w:hAnsi="ＭＳ 明朝" w:hint="eastAsia"/>
          <w:color w:val="FF0000"/>
          <w:sz w:val="20"/>
        </w:rPr>
        <w:t>DIN XXXX</w:t>
      </w:r>
    </w:p>
    <w:p w:rsidR="00276325" w:rsidRPr="00A85138" w:rsidRDefault="00276325" w:rsidP="00F623A3">
      <w:pPr>
        <w:pStyle w:val="a3"/>
        <w:numPr>
          <w:ilvl w:val="0"/>
          <w:numId w:val="2"/>
        </w:numPr>
        <w:tabs>
          <w:tab w:val="num" w:pos="630"/>
          <w:tab w:val="left" w:pos="4620"/>
        </w:tabs>
        <w:spacing w:line="300" w:lineRule="exact"/>
        <w:ind w:left="630" w:hanging="312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国際規格</w:t>
      </w:r>
      <w:r w:rsidR="00DB5D53" w:rsidRPr="00A85138">
        <w:rPr>
          <w:rFonts w:hAnsi="ＭＳ 明朝" w:hint="eastAsia"/>
          <w:sz w:val="20"/>
        </w:rPr>
        <w:t>：</w:t>
      </w:r>
      <w:r w:rsidR="0062564E" w:rsidRPr="00A85138">
        <w:rPr>
          <w:rFonts w:hAnsi="ＭＳ 明朝" w:hint="eastAsia"/>
          <w:sz w:val="20"/>
        </w:rPr>
        <w:t>(1)</w:t>
      </w:r>
      <w:r w:rsidR="00816CF4" w:rsidRPr="00A85138">
        <w:rPr>
          <w:rFonts w:hAnsi="ＭＳ 明朝" w:hint="eastAsia"/>
          <w:sz w:val="20"/>
        </w:rPr>
        <w:t>以外の</w:t>
      </w:r>
      <w:r w:rsidRPr="00A85138">
        <w:rPr>
          <w:rFonts w:hAnsi="ＭＳ 明朝" w:hint="eastAsia"/>
          <w:sz w:val="20"/>
        </w:rPr>
        <w:t>ISO, IEC</w:t>
      </w:r>
    </w:p>
    <w:p w:rsidR="00276325" w:rsidRPr="00A85138" w:rsidRDefault="00276325" w:rsidP="00375C49">
      <w:pPr>
        <w:pStyle w:val="a3"/>
        <w:tabs>
          <w:tab w:val="left" w:pos="4620"/>
        </w:tabs>
        <w:spacing w:line="300" w:lineRule="exact"/>
        <w:ind w:left="630"/>
        <w:rPr>
          <w:rFonts w:hAnsi="ＭＳ 明朝"/>
          <w:color w:val="FF0000"/>
          <w:sz w:val="20"/>
        </w:rPr>
      </w:pPr>
      <w:r w:rsidRPr="00A85138">
        <w:rPr>
          <w:rFonts w:hAnsi="ＭＳ 明朝"/>
          <w:color w:val="FF0000"/>
          <w:sz w:val="20"/>
        </w:rPr>
        <w:t>ISO</w:t>
      </w:r>
      <w:r w:rsidRPr="00A85138">
        <w:rPr>
          <w:rFonts w:hAnsi="ＭＳ 明朝" w:hint="eastAsia"/>
          <w:color w:val="FF0000"/>
          <w:sz w:val="20"/>
        </w:rPr>
        <w:t xml:space="preserve"> </w:t>
      </w:r>
      <w:r w:rsidR="00C10161" w:rsidRPr="00A85138">
        <w:rPr>
          <w:rFonts w:hAnsi="ＭＳ 明朝" w:hint="eastAsia"/>
          <w:color w:val="FF0000"/>
          <w:sz w:val="20"/>
        </w:rPr>
        <w:t>YYYY</w:t>
      </w:r>
    </w:p>
    <w:p w:rsidR="00276325" w:rsidRPr="00A85138" w:rsidRDefault="00276325" w:rsidP="00276325">
      <w:pPr>
        <w:pStyle w:val="a3"/>
        <w:tabs>
          <w:tab w:val="left" w:pos="5520"/>
        </w:tabs>
        <w:spacing w:line="300" w:lineRule="exact"/>
        <w:rPr>
          <w:rFonts w:hAnsi="ＭＳ 明朝"/>
          <w:color w:val="FF0000"/>
          <w:sz w:val="20"/>
        </w:rPr>
      </w:pPr>
    </w:p>
    <w:p w:rsidR="00375C49" w:rsidRPr="00A85138" w:rsidRDefault="00375C49" w:rsidP="00375C49">
      <w:pPr>
        <w:pStyle w:val="a3"/>
        <w:spacing w:line="300" w:lineRule="exact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１０．関連する法規</w:t>
      </w:r>
    </w:p>
    <w:p w:rsidR="00375C49" w:rsidRPr="00A85138" w:rsidRDefault="00C46B92" w:rsidP="00F623A3">
      <w:pPr>
        <w:pStyle w:val="a3"/>
        <w:numPr>
          <w:ilvl w:val="0"/>
          <w:numId w:val="7"/>
        </w:numPr>
        <w:tabs>
          <w:tab w:val="num" w:pos="630"/>
          <w:tab w:val="left" w:pos="4620"/>
        </w:tabs>
        <w:spacing w:line="300" w:lineRule="exact"/>
        <w:ind w:left="630" w:hanging="312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1958年協定（UN</w:t>
      </w:r>
      <w:r w:rsidR="001D575E" w:rsidRPr="00A85138">
        <w:rPr>
          <w:rFonts w:hAnsi="ＭＳ 明朝" w:hint="eastAsia"/>
          <w:sz w:val="20"/>
        </w:rPr>
        <w:t xml:space="preserve"> R</w:t>
      </w:r>
      <w:r w:rsidRPr="00A85138">
        <w:rPr>
          <w:rFonts w:hAnsi="ＭＳ 明朝" w:hint="eastAsia"/>
          <w:sz w:val="20"/>
        </w:rPr>
        <w:t>）</w:t>
      </w:r>
    </w:p>
    <w:p w:rsidR="00375C49" w:rsidRPr="00A85138" w:rsidRDefault="00A17593" w:rsidP="00375C49">
      <w:pPr>
        <w:pStyle w:val="a3"/>
        <w:tabs>
          <w:tab w:val="left" w:pos="5145"/>
        </w:tabs>
        <w:spacing w:line="300" w:lineRule="exact"/>
        <w:ind w:left="630"/>
        <w:rPr>
          <w:rFonts w:hAnsi="ＭＳ 明朝"/>
          <w:color w:val="FF0000"/>
          <w:sz w:val="20"/>
        </w:rPr>
      </w:pPr>
      <w:r w:rsidRPr="00A85138">
        <w:rPr>
          <w:rFonts w:hAnsi="ＭＳ 明朝" w:hint="eastAsia"/>
          <w:color w:val="FF0000"/>
          <w:sz w:val="20"/>
        </w:rPr>
        <w:t xml:space="preserve">UN </w:t>
      </w:r>
      <w:r w:rsidR="00C719F6" w:rsidRPr="00A85138">
        <w:rPr>
          <w:rFonts w:hAnsi="ＭＳ 明朝" w:hint="eastAsia"/>
          <w:color w:val="FF0000"/>
          <w:sz w:val="20"/>
        </w:rPr>
        <w:t>R</w:t>
      </w:r>
      <w:r w:rsidRPr="00A85138">
        <w:rPr>
          <w:rFonts w:hAnsi="ＭＳ 明朝" w:hint="eastAsia"/>
          <w:color w:val="FF0000"/>
          <w:sz w:val="20"/>
        </w:rPr>
        <w:t>に採用されてい</w:t>
      </w:r>
      <w:r w:rsidR="00153383" w:rsidRPr="00A85138">
        <w:rPr>
          <w:rFonts w:hAnsi="ＭＳ 明朝" w:hint="eastAsia"/>
          <w:color w:val="FF0000"/>
          <w:sz w:val="20"/>
        </w:rPr>
        <w:t>る場合は</w:t>
      </w:r>
      <w:r w:rsidRPr="00A85138">
        <w:rPr>
          <w:rFonts w:hAnsi="ＭＳ 明朝" w:hint="eastAsia"/>
          <w:color w:val="FF0000"/>
          <w:sz w:val="20"/>
        </w:rPr>
        <w:t>記載する</w:t>
      </w:r>
      <w:r w:rsidR="00153383" w:rsidRPr="00A85138">
        <w:rPr>
          <w:rFonts w:hAnsi="ＭＳ 明朝" w:hint="eastAsia"/>
          <w:color w:val="FF0000"/>
          <w:sz w:val="20"/>
        </w:rPr>
        <w:t>（採用されていない場合は「なし」と記載する）</w:t>
      </w:r>
    </w:p>
    <w:p w:rsidR="00375C49" w:rsidRPr="00A85138" w:rsidRDefault="00C46B92" w:rsidP="00F623A3">
      <w:pPr>
        <w:pStyle w:val="a3"/>
        <w:numPr>
          <w:ilvl w:val="0"/>
          <w:numId w:val="7"/>
        </w:numPr>
        <w:tabs>
          <w:tab w:val="num" w:pos="630"/>
          <w:tab w:val="left" w:pos="4620"/>
        </w:tabs>
        <w:spacing w:line="300" w:lineRule="exact"/>
        <w:ind w:left="630" w:hanging="312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1998年協定（</w:t>
      </w:r>
      <w:r w:rsidRPr="00A85138">
        <w:rPr>
          <w:rFonts w:hAnsi="ＭＳ 明朝"/>
          <w:sz w:val="20"/>
        </w:rPr>
        <w:t>UN GTR</w:t>
      </w:r>
      <w:r w:rsidRPr="00A85138">
        <w:rPr>
          <w:rFonts w:hAnsi="ＭＳ 明朝" w:hint="eastAsia"/>
          <w:sz w:val="20"/>
        </w:rPr>
        <w:t>）</w:t>
      </w:r>
    </w:p>
    <w:p w:rsidR="00375C49" w:rsidRPr="00A85138" w:rsidRDefault="00A17593" w:rsidP="00C46B92">
      <w:pPr>
        <w:pStyle w:val="a3"/>
        <w:tabs>
          <w:tab w:val="left" w:pos="5145"/>
        </w:tabs>
        <w:spacing w:line="300" w:lineRule="exact"/>
        <w:ind w:left="630"/>
        <w:rPr>
          <w:rFonts w:hAnsi="ＭＳ 明朝"/>
          <w:color w:val="FF0000"/>
          <w:sz w:val="20"/>
        </w:rPr>
      </w:pPr>
      <w:bookmarkStart w:id="0" w:name="_GoBack"/>
      <w:bookmarkEnd w:id="0"/>
      <w:r w:rsidRPr="00A85138">
        <w:rPr>
          <w:rFonts w:hAnsi="ＭＳ 明朝" w:hint="eastAsia"/>
          <w:color w:val="FF0000"/>
          <w:sz w:val="20"/>
        </w:rPr>
        <w:lastRenderedPageBreak/>
        <w:t xml:space="preserve">UN </w:t>
      </w:r>
      <w:r w:rsidR="004F6418" w:rsidRPr="00A85138">
        <w:rPr>
          <w:rFonts w:hAnsi="ＭＳ 明朝" w:hint="eastAsia"/>
          <w:color w:val="FF0000"/>
          <w:sz w:val="20"/>
        </w:rPr>
        <w:t>GTR</w:t>
      </w:r>
      <w:r w:rsidRPr="00A85138">
        <w:rPr>
          <w:rFonts w:hAnsi="ＭＳ 明朝" w:hint="eastAsia"/>
          <w:color w:val="FF0000"/>
          <w:sz w:val="20"/>
        </w:rPr>
        <w:t>に採用されて</w:t>
      </w:r>
      <w:r w:rsidR="00153383" w:rsidRPr="00153383">
        <w:rPr>
          <w:rFonts w:hAnsi="ＭＳ 明朝" w:hint="eastAsia"/>
          <w:color w:val="FF0000"/>
          <w:sz w:val="20"/>
        </w:rPr>
        <w:t>いる場合は記載する（採用されていない場合は「なし」と</w:t>
      </w:r>
      <w:r w:rsidR="00153383">
        <w:rPr>
          <w:rFonts w:hAnsi="ＭＳ 明朝" w:hint="eastAsia"/>
          <w:color w:val="FF0000"/>
          <w:sz w:val="20"/>
        </w:rPr>
        <w:t>記載</w:t>
      </w:r>
      <w:r w:rsidR="00153383" w:rsidRPr="00153383">
        <w:rPr>
          <w:rFonts w:hAnsi="ＭＳ 明朝" w:hint="eastAsia"/>
          <w:color w:val="FF0000"/>
          <w:sz w:val="20"/>
        </w:rPr>
        <w:t>する）</w:t>
      </w:r>
    </w:p>
    <w:p w:rsidR="00375C49" w:rsidRPr="00A85138" w:rsidRDefault="00F623A3" w:rsidP="00F623A3">
      <w:pPr>
        <w:pStyle w:val="a3"/>
        <w:numPr>
          <w:ilvl w:val="0"/>
          <w:numId w:val="7"/>
        </w:numPr>
        <w:tabs>
          <w:tab w:val="num" w:pos="630"/>
          <w:tab w:val="left" w:pos="4620"/>
        </w:tabs>
        <w:spacing w:line="300" w:lineRule="exact"/>
        <w:ind w:left="630" w:hanging="312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国内</w:t>
      </w:r>
      <w:r w:rsidR="00C46B92" w:rsidRPr="00A85138">
        <w:rPr>
          <w:rFonts w:hAnsi="ＭＳ 明朝" w:hint="eastAsia"/>
          <w:sz w:val="20"/>
        </w:rPr>
        <w:t>法規との</w:t>
      </w:r>
      <w:r w:rsidRPr="00A85138">
        <w:rPr>
          <w:rFonts w:hAnsi="ＭＳ 明朝" w:hint="eastAsia"/>
          <w:sz w:val="20"/>
        </w:rPr>
        <w:t>関連</w:t>
      </w:r>
      <w:r w:rsidR="00375C49" w:rsidRPr="00A85138">
        <w:rPr>
          <w:rFonts w:hAnsi="ＭＳ 明朝" w:hint="eastAsia"/>
          <w:sz w:val="20"/>
        </w:rPr>
        <w:t>：</w:t>
      </w:r>
    </w:p>
    <w:p w:rsidR="00F623A3" w:rsidRPr="00A85138" w:rsidRDefault="00A17593" w:rsidP="00F623A3">
      <w:pPr>
        <w:pStyle w:val="a3"/>
        <w:tabs>
          <w:tab w:val="left" w:pos="5145"/>
        </w:tabs>
        <w:spacing w:line="300" w:lineRule="exact"/>
        <w:ind w:left="630"/>
        <w:rPr>
          <w:rFonts w:hAnsi="ＭＳ 明朝"/>
          <w:color w:val="FF0000"/>
          <w:sz w:val="20"/>
        </w:rPr>
      </w:pPr>
      <w:r w:rsidRPr="00A85138">
        <w:rPr>
          <w:rFonts w:hAnsi="ＭＳ 明朝" w:hint="eastAsia"/>
          <w:color w:val="FF0000"/>
          <w:sz w:val="20"/>
        </w:rPr>
        <w:t>保安基準等、国内法規に引用されて</w:t>
      </w:r>
      <w:r w:rsidR="00153383" w:rsidRPr="00153383">
        <w:rPr>
          <w:rFonts w:hAnsi="ＭＳ 明朝" w:hint="eastAsia"/>
          <w:color w:val="FF0000"/>
          <w:sz w:val="20"/>
        </w:rPr>
        <w:t>いる場合は記載する（</w:t>
      </w:r>
      <w:r w:rsidR="00153383">
        <w:rPr>
          <w:rFonts w:hAnsi="ＭＳ 明朝" w:hint="eastAsia"/>
          <w:color w:val="FF0000"/>
          <w:sz w:val="20"/>
        </w:rPr>
        <w:t>引用</w:t>
      </w:r>
      <w:r w:rsidR="00153383" w:rsidRPr="00153383">
        <w:rPr>
          <w:rFonts w:hAnsi="ＭＳ 明朝" w:hint="eastAsia"/>
          <w:color w:val="FF0000"/>
          <w:sz w:val="20"/>
        </w:rPr>
        <w:t>されていない場合は「なし」と</w:t>
      </w:r>
      <w:r w:rsidR="00153383">
        <w:rPr>
          <w:rFonts w:hAnsi="ＭＳ 明朝" w:hint="eastAsia"/>
          <w:color w:val="FF0000"/>
          <w:sz w:val="20"/>
        </w:rPr>
        <w:t>記載</w:t>
      </w:r>
      <w:r w:rsidR="00153383" w:rsidRPr="00153383">
        <w:rPr>
          <w:rFonts w:hAnsi="ＭＳ 明朝" w:hint="eastAsia"/>
          <w:color w:val="FF0000"/>
          <w:sz w:val="20"/>
        </w:rPr>
        <w:t>する）</w:t>
      </w:r>
    </w:p>
    <w:p w:rsidR="00375C49" w:rsidRPr="00A85138" w:rsidRDefault="00F623A3" w:rsidP="00F623A3">
      <w:pPr>
        <w:pStyle w:val="a3"/>
        <w:numPr>
          <w:ilvl w:val="0"/>
          <w:numId w:val="7"/>
        </w:numPr>
        <w:tabs>
          <w:tab w:val="num" w:pos="630"/>
          <w:tab w:val="left" w:pos="4620"/>
        </w:tabs>
        <w:spacing w:line="300" w:lineRule="exact"/>
        <w:ind w:left="630" w:hanging="312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海外法規との関連：</w:t>
      </w:r>
    </w:p>
    <w:p w:rsidR="00F623A3" w:rsidRPr="00A85138" w:rsidRDefault="00A17593" w:rsidP="00F623A3">
      <w:pPr>
        <w:pStyle w:val="a3"/>
        <w:tabs>
          <w:tab w:val="left" w:pos="5145"/>
        </w:tabs>
        <w:spacing w:line="300" w:lineRule="exact"/>
        <w:ind w:left="630"/>
        <w:rPr>
          <w:rFonts w:hAnsi="ＭＳ 明朝"/>
          <w:color w:val="FF0000"/>
          <w:sz w:val="20"/>
        </w:rPr>
      </w:pPr>
      <w:r w:rsidRPr="00A85138">
        <w:rPr>
          <w:rFonts w:hAnsi="ＭＳ 明朝" w:hint="eastAsia"/>
          <w:color w:val="FF0000"/>
          <w:sz w:val="20"/>
        </w:rPr>
        <w:t>欧州法規や中国法規など海外法規に採用されて</w:t>
      </w:r>
      <w:r w:rsidR="00153383" w:rsidRPr="00153383">
        <w:rPr>
          <w:rFonts w:hAnsi="ＭＳ 明朝" w:hint="eastAsia"/>
          <w:color w:val="FF0000"/>
          <w:sz w:val="20"/>
        </w:rPr>
        <w:t>いる場合は記載する（採用されていない場合は「なし」と</w:t>
      </w:r>
      <w:r w:rsidR="00153383">
        <w:rPr>
          <w:rFonts w:hAnsi="ＭＳ 明朝" w:hint="eastAsia"/>
          <w:color w:val="FF0000"/>
          <w:sz w:val="20"/>
        </w:rPr>
        <w:t>記載</w:t>
      </w:r>
      <w:r w:rsidR="00153383" w:rsidRPr="00153383">
        <w:rPr>
          <w:rFonts w:hAnsi="ＭＳ 明朝" w:hint="eastAsia"/>
          <w:color w:val="FF0000"/>
          <w:sz w:val="20"/>
        </w:rPr>
        <w:t>する）</w:t>
      </w:r>
    </w:p>
    <w:p w:rsidR="00375C49" w:rsidRPr="00A85138" w:rsidRDefault="00375C49" w:rsidP="00375C49">
      <w:pPr>
        <w:pStyle w:val="a3"/>
        <w:spacing w:line="300" w:lineRule="exact"/>
        <w:rPr>
          <w:rFonts w:hAnsi="ＭＳ 明朝"/>
          <w:sz w:val="20"/>
        </w:rPr>
      </w:pPr>
    </w:p>
    <w:p w:rsidR="00C30190" w:rsidRPr="00A85138" w:rsidRDefault="001F476F" w:rsidP="00276325">
      <w:pPr>
        <w:pStyle w:val="a3"/>
        <w:tabs>
          <w:tab w:val="left" w:pos="5520"/>
        </w:tabs>
        <w:spacing w:line="300" w:lineRule="exact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１１</w:t>
      </w:r>
      <w:r w:rsidR="00BB58B9" w:rsidRPr="00A85138">
        <w:rPr>
          <w:rFonts w:hAnsi="ＭＳ 明朝" w:hint="eastAsia"/>
          <w:sz w:val="20"/>
        </w:rPr>
        <w:t>．関連分野との連携・協業</w:t>
      </w:r>
      <w:r w:rsidR="004D3661" w:rsidRPr="00A85138">
        <w:rPr>
          <w:rFonts w:hAnsi="ＭＳ 明朝" w:hint="eastAsia"/>
          <w:sz w:val="20"/>
        </w:rPr>
        <w:t xml:space="preserve"> </w:t>
      </w:r>
      <w:r w:rsidR="00C30190" w:rsidRPr="00A85138">
        <w:rPr>
          <w:rFonts w:hAnsi="ＭＳ 明朝" w:hint="eastAsia"/>
          <w:sz w:val="20"/>
        </w:rPr>
        <w:t>(自工会、部工会、車工会、及び規格協会</w:t>
      </w:r>
      <w:r w:rsidR="004D3661" w:rsidRPr="00A85138">
        <w:rPr>
          <w:rFonts w:hAnsi="ＭＳ 明朝" w:hint="eastAsia"/>
          <w:sz w:val="20"/>
        </w:rPr>
        <w:t>以外の団体等）</w:t>
      </w:r>
    </w:p>
    <w:p w:rsidR="00CD3B30" w:rsidRPr="00A85138" w:rsidRDefault="00CD3B30" w:rsidP="00375C49">
      <w:pPr>
        <w:pStyle w:val="a3"/>
        <w:tabs>
          <w:tab w:val="left" w:pos="4620"/>
        </w:tabs>
        <w:spacing w:line="300" w:lineRule="exact"/>
        <w:ind w:left="630"/>
        <w:rPr>
          <w:rFonts w:hAnsi="ＭＳ 明朝"/>
          <w:color w:val="FF0000"/>
          <w:sz w:val="20"/>
        </w:rPr>
      </w:pPr>
      <w:r w:rsidRPr="00A85138">
        <w:rPr>
          <w:rFonts w:hAnsi="ＭＳ 明朝" w:hint="eastAsia"/>
          <w:color w:val="FF0000"/>
          <w:sz w:val="20"/>
        </w:rPr>
        <w:t>本規格原案</w:t>
      </w:r>
      <w:r w:rsidR="00A66E25" w:rsidRPr="00A85138">
        <w:rPr>
          <w:rFonts w:hAnsi="ＭＳ 明朝" w:hint="eastAsia"/>
          <w:color w:val="FF0000"/>
          <w:sz w:val="20"/>
        </w:rPr>
        <w:t>作成</w:t>
      </w:r>
      <w:r w:rsidR="006D6208" w:rsidRPr="00A85138">
        <w:rPr>
          <w:rFonts w:hAnsi="ＭＳ 明朝" w:hint="eastAsia"/>
          <w:color w:val="FF0000"/>
          <w:sz w:val="20"/>
        </w:rPr>
        <w:t>委員会</w:t>
      </w:r>
      <w:r w:rsidRPr="00A85138">
        <w:rPr>
          <w:rFonts w:hAnsi="ＭＳ 明朝" w:hint="eastAsia"/>
          <w:color w:val="FF0000"/>
          <w:sz w:val="20"/>
        </w:rPr>
        <w:t>に</w:t>
      </w:r>
      <w:r w:rsidR="00C30190" w:rsidRPr="00A85138">
        <w:rPr>
          <w:rFonts w:hAnsi="ＭＳ 明朝" w:hint="eastAsia"/>
          <w:color w:val="FF0000"/>
          <w:sz w:val="20"/>
        </w:rPr>
        <w:t>ご参加</w:t>
      </w:r>
      <w:r w:rsidR="006D6208" w:rsidRPr="00A85138">
        <w:rPr>
          <w:rFonts w:hAnsi="ＭＳ 明朝" w:hint="eastAsia"/>
          <w:color w:val="FF0000"/>
          <w:sz w:val="20"/>
        </w:rPr>
        <w:t>または</w:t>
      </w:r>
      <w:r w:rsidR="00C30190" w:rsidRPr="00A85138">
        <w:rPr>
          <w:rFonts w:hAnsi="ＭＳ 明朝" w:hint="eastAsia"/>
          <w:color w:val="FF0000"/>
          <w:sz w:val="20"/>
        </w:rPr>
        <w:t>ご協力いただいた</w:t>
      </w:r>
      <w:r w:rsidRPr="00A85138">
        <w:rPr>
          <w:rFonts w:hAnsi="ＭＳ 明朝" w:hint="eastAsia"/>
          <w:color w:val="FF0000"/>
          <w:sz w:val="20"/>
        </w:rPr>
        <w:t>団体</w:t>
      </w:r>
      <w:r w:rsidR="006D6208" w:rsidRPr="00A85138">
        <w:rPr>
          <w:rFonts w:hAnsi="ＭＳ 明朝" w:hint="eastAsia"/>
          <w:color w:val="FF0000"/>
          <w:sz w:val="20"/>
        </w:rPr>
        <w:t>等</w:t>
      </w:r>
      <w:r w:rsidRPr="00A85138">
        <w:rPr>
          <w:rFonts w:hAnsi="ＭＳ 明朝" w:hint="eastAsia"/>
          <w:color w:val="FF0000"/>
          <w:sz w:val="20"/>
        </w:rPr>
        <w:t>を記載</w:t>
      </w:r>
      <w:r w:rsidR="00E31EAB" w:rsidRPr="00A85138">
        <w:rPr>
          <w:rFonts w:hAnsi="ＭＳ 明朝" w:hint="eastAsia"/>
          <w:color w:val="FF0000"/>
          <w:sz w:val="20"/>
        </w:rPr>
        <w:t>する</w:t>
      </w:r>
    </w:p>
    <w:p w:rsidR="00F33255" w:rsidRPr="00A85138" w:rsidRDefault="00F33255">
      <w:pPr>
        <w:pStyle w:val="a3"/>
        <w:spacing w:line="300" w:lineRule="exact"/>
        <w:rPr>
          <w:rFonts w:hAnsi="ＭＳ 明朝"/>
          <w:sz w:val="20"/>
        </w:rPr>
      </w:pPr>
    </w:p>
    <w:p w:rsidR="00BB58B9" w:rsidRPr="00A85138" w:rsidRDefault="001F476F">
      <w:pPr>
        <w:pStyle w:val="a3"/>
        <w:spacing w:line="300" w:lineRule="exact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１２</w:t>
      </w:r>
      <w:r w:rsidR="00BB58B9" w:rsidRPr="00A85138">
        <w:rPr>
          <w:rFonts w:hAnsi="ＭＳ 明朝" w:hint="eastAsia"/>
          <w:sz w:val="20"/>
        </w:rPr>
        <w:t>．審議中の問題点／課題</w:t>
      </w:r>
    </w:p>
    <w:p w:rsidR="00BB58B9" w:rsidRPr="00A85138" w:rsidRDefault="00CD3B30" w:rsidP="00375C49">
      <w:pPr>
        <w:pStyle w:val="a3"/>
        <w:tabs>
          <w:tab w:val="left" w:pos="4620"/>
        </w:tabs>
        <w:spacing w:line="300" w:lineRule="exact"/>
        <w:ind w:left="630"/>
        <w:rPr>
          <w:rFonts w:hAnsi="ＭＳ 明朝"/>
          <w:color w:val="FF0000"/>
          <w:sz w:val="20"/>
        </w:rPr>
      </w:pPr>
      <w:r w:rsidRPr="00A85138">
        <w:rPr>
          <w:rFonts w:hAnsi="ＭＳ 明朝" w:hint="eastAsia"/>
          <w:color w:val="FF0000"/>
          <w:sz w:val="20"/>
        </w:rPr>
        <w:t>審議中に発生した問題、今後の課題</w:t>
      </w:r>
      <w:r w:rsidR="006D6208" w:rsidRPr="00A85138">
        <w:rPr>
          <w:rFonts w:hAnsi="ＭＳ 明朝" w:hint="eastAsia"/>
          <w:color w:val="FF0000"/>
          <w:sz w:val="20"/>
        </w:rPr>
        <w:t>、</w:t>
      </w:r>
      <w:r w:rsidRPr="00A85138">
        <w:rPr>
          <w:rFonts w:hAnsi="ＭＳ 明朝" w:hint="eastAsia"/>
          <w:color w:val="FF0000"/>
          <w:sz w:val="20"/>
        </w:rPr>
        <w:t>対処案</w:t>
      </w:r>
      <w:r w:rsidR="006D6208" w:rsidRPr="00A85138">
        <w:rPr>
          <w:rFonts w:hAnsi="ＭＳ 明朝" w:hint="eastAsia"/>
          <w:color w:val="FF0000"/>
          <w:sz w:val="20"/>
        </w:rPr>
        <w:t>及び</w:t>
      </w:r>
      <w:r w:rsidRPr="00A85138">
        <w:rPr>
          <w:rFonts w:hAnsi="ＭＳ 明朝" w:hint="eastAsia"/>
          <w:color w:val="FF0000"/>
          <w:sz w:val="20"/>
        </w:rPr>
        <w:t>予定等を簡潔に記載する</w:t>
      </w:r>
    </w:p>
    <w:p w:rsidR="00BB58B9" w:rsidRPr="00A85138" w:rsidRDefault="00BB58B9">
      <w:pPr>
        <w:pStyle w:val="a3"/>
        <w:spacing w:line="300" w:lineRule="exact"/>
        <w:rPr>
          <w:rFonts w:hAnsi="ＭＳ 明朝"/>
          <w:sz w:val="20"/>
        </w:rPr>
      </w:pPr>
    </w:p>
    <w:p w:rsidR="00BB58B9" w:rsidRPr="00A85138" w:rsidRDefault="001F476F">
      <w:pPr>
        <w:pStyle w:val="a3"/>
        <w:spacing w:line="300" w:lineRule="exact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１３</w:t>
      </w:r>
      <w:r w:rsidR="00BB58B9" w:rsidRPr="00A85138">
        <w:rPr>
          <w:rFonts w:hAnsi="ＭＳ 明朝" w:hint="eastAsia"/>
          <w:sz w:val="20"/>
        </w:rPr>
        <w:t>．国際提案（規格／基準）の可能性</w:t>
      </w:r>
    </w:p>
    <w:p w:rsidR="00BB58B9" w:rsidRPr="00A85138" w:rsidRDefault="00153383" w:rsidP="00375C49">
      <w:pPr>
        <w:pStyle w:val="a3"/>
        <w:tabs>
          <w:tab w:val="left" w:pos="4620"/>
        </w:tabs>
        <w:spacing w:line="300" w:lineRule="exact"/>
        <w:ind w:left="630"/>
        <w:rPr>
          <w:rFonts w:hAnsi="ＭＳ 明朝"/>
          <w:color w:val="FF0000"/>
          <w:sz w:val="20"/>
        </w:rPr>
      </w:pPr>
      <w:r w:rsidRPr="00A85138">
        <w:rPr>
          <w:rFonts w:hAnsi="ＭＳ 明朝" w:hint="eastAsia"/>
          <w:color w:val="FF0000"/>
          <w:sz w:val="20"/>
        </w:rPr>
        <w:t>長期計画</w:t>
      </w:r>
      <w:r w:rsidR="00CD3B30" w:rsidRPr="00A85138">
        <w:rPr>
          <w:rFonts w:hAnsi="ＭＳ 明朝" w:hint="eastAsia"/>
          <w:color w:val="FF0000"/>
          <w:sz w:val="20"/>
        </w:rPr>
        <w:t>を勘案し記載する</w:t>
      </w:r>
      <w:r w:rsidR="00FF4E3F" w:rsidRPr="00A85138">
        <w:rPr>
          <w:rFonts w:hAnsi="ＭＳ 明朝" w:hint="eastAsia"/>
          <w:color w:val="FF0000"/>
          <w:sz w:val="20"/>
        </w:rPr>
        <w:t>(整合をはかる)</w:t>
      </w:r>
    </w:p>
    <w:p w:rsidR="00BB58B9" w:rsidRPr="00A85138" w:rsidRDefault="00BB58B9">
      <w:pPr>
        <w:pStyle w:val="a3"/>
        <w:spacing w:line="300" w:lineRule="exact"/>
        <w:rPr>
          <w:rFonts w:hAnsi="ＭＳ 明朝"/>
          <w:sz w:val="20"/>
        </w:rPr>
      </w:pPr>
    </w:p>
    <w:p w:rsidR="00BB58B9" w:rsidRPr="00A85138" w:rsidRDefault="001F476F">
      <w:pPr>
        <w:pStyle w:val="a3"/>
        <w:spacing w:line="300" w:lineRule="exact"/>
        <w:rPr>
          <w:rFonts w:hAnsi="ＭＳ 明朝"/>
          <w:sz w:val="20"/>
        </w:rPr>
      </w:pPr>
      <w:r w:rsidRPr="00A85138">
        <w:rPr>
          <w:rFonts w:hAnsi="ＭＳ 明朝" w:hint="eastAsia"/>
          <w:sz w:val="20"/>
        </w:rPr>
        <w:t>１４</w:t>
      </w:r>
      <w:r w:rsidR="00BB58B9" w:rsidRPr="00A85138">
        <w:rPr>
          <w:rFonts w:hAnsi="ＭＳ 明朝" w:hint="eastAsia"/>
          <w:sz w:val="20"/>
        </w:rPr>
        <w:t>．規格の要旨／アブストラクト（500文字</w:t>
      </w:r>
      <w:r w:rsidR="0068276A" w:rsidRPr="00A85138">
        <w:rPr>
          <w:rFonts w:hAnsi="ＭＳ 明朝" w:hint="eastAsia"/>
          <w:sz w:val="20"/>
        </w:rPr>
        <w:t>以内）</w:t>
      </w:r>
    </w:p>
    <w:p w:rsidR="00CD3B30" w:rsidRPr="00A85138" w:rsidRDefault="00CD3B30" w:rsidP="00375C49">
      <w:pPr>
        <w:pStyle w:val="a3"/>
        <w:tabs>
          <w:tab w:val="left" w:pos="4620"/>
        </w:tabs>
        <w:spacing w:line="300" w:lineRule="exact"/>
        <w:ind w:left="630"/>
        <w:rPr>
          <w:rFonts w:hAnsi="ＭＳ 明朝"/>
          <w:color w:val="FF0000"/>
          <w:sz w:val="20"/>
        </w:rPr>
      </w:pPr>
      <w:r w:rsidRPr="00A85138">
        <w:rPr>
          <w:rFonts w:hAnsi="ＭＳ 明朝" w:hint="eastAsia"/>
          <w:color w:val="FF0000"/>
          <w:sz w:val="20"/>
        </w:rPr>
        <w:t>規格制定</w:t>
      </w:r>
      <w:r w:rsidR="00043A7B">
        <w:rPr>
          <w:rFonts w:hAnsi="ＭＳ 明朝" w:hint="eastAsia"/>
          <w:color w:val="FF0000"/>
          <w:sz w:val="20"/>
        </w:rPr>
        <w:t>／</w:t>
      </w:r>
      <w:r w:rsidRPr="00A85138">
        <w:rPr>
          <w:rFonts w:hAnsi="ＭＳ 明朝" w:hint="eastAsia"/>
          <w:color w:val="FF0000"/>
          <w:sz w:val="20"/>
        </w:rPr>
        <w:t>改正による有益性、</w:t>
      </w:r>
      <w:r w:rsidR="00C30190" w:rsidRPr="00A85138">
        <w:rPr>
          <w:rFonts w:hAnsi="ＭＳ 明朝" w:hint="eastAsia"/>
          <w:color w:val="FF0000"/>
          <w:sz w:val="20"/>
        </w:rPr>
        <w:t>ベネフィット</w:t>
      </w:r>
      <w:r w:rsidRPr="00A85138">
        <w:rPr>
          <w:rFonts w:hAnsi="ＭＳ 明朝" w:hint="eastAsia"/>
          <w:color w:val="FF0000"/>
          <w:sz w:val="20"/>
        </w:rPr>
        <w:t>を</w:t>
      </w:r>
      <w:r w:rsidR="00153383" w:rsidRPr="00A85138">
        <w:rPr>
          <w:rFonts w:hAnsi="ＭＳ 明朝" w:hint="eastAsia"/>
          <w:color w:val="FF0000"/>
          <w:sz w:val="20"/>
        </w:rPr>
        <w:t>中心</w:t>
      </w:r>
      <w:r w:rsidRPr="00A85138">
        <w:rPr>
          <w:rFonts w:hAnsi="ＭＳ 明朝" w:hint="eastAsia"/>
          <w:color w:val="FF0000"/>
          <w:sz w:val="20"/>
        </w:rPr>
        <w:t>に簡潔に記載する</w:t>
      </w:r>
    </w:p>
    <w:p w:rsidR="00E65ABC" w:rsidRPr="00A85138" w:rsidRDefault="00E65ABC">
      <w:pPr>
        <w:pStyle w:val="a3"/>
        <w:spacing w:line="300" w:lineRule="exact"/>
        <w:rPr>
          <w:rFonts w:hAnsi="ＭＳ 明朝"/>
          <w:color w:val="FF0000"/>
          <w:sz w:val="20"/>
        </w:rPr>
      </w:pPr>
    </w:p>
    <w:p w:rsidR="00E65ABC" w:rsidRPr="00A85138" w:rsidRDefault="00E65ABC" w:rsidP="00E65ABC">
      <w:pPr>
        <w:pStyle w:val="a3"/>
        <w:spacing w:line="300" w:lineRule="exact"/>
        <w:jc w:val="right"/>
        <w:rPr>
          <w:rFonts w:hAnsi="ＭＳ 明朝"/>
          <w:spacing w:val="0"/>
          <w:sz w:val="20"/>
        </w:rPr>
      </w:pPr>
      <w:r w:rsidRPr="00A85138">
        <w:rPr>
          <w:rFonts w:hAnsi="ＭＳ 明朝" w:hint="eastAsia"/>
          <w:sz w:val="20"/>
        </w:rPr>
        <w:t>以上</w:t>
      </w:r>
    </w:p>
    <w:sectPr w:rsidR="00E65ABC" w:rsidRPr="00A85138">
      <w:footerReference w:type="default" r:id="rId8"/>
      <w:footerReference w:type="first" r:id="rId9"/>
      <w:pgSz w:w="11906" w:h="16838" w:code="9"/>
      <w:pgMar w:top="1418" w:right="851" w:bottom="851" w:left="851" w:header="720" w:footer="567" w:gutter="0"/>
      <w:cols w:space="720"/>
      <w:noEndnote/>
      <w:titlePg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836" w:rsidRDefault="00EE4836">
      <w:r>
        <w:separator/>
      </w:r>
    </w:p>
  </w:endnote>
  <w:endnote w:type="continuationSeparator" w:id="0">
    <w:p w:rsidR="00EE4836" w:rsidRDefault="00EE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8B9" w:rsidRDefault="00BB58B9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55994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rFonts w:hint="eastAsia"/>
      </w:rPr>
      <w:t>／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C55994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8B9" w:rsidRDefault="00BB58B9">
    <w:pPr>
      <w:pStyle w:val="a5"/>
      <w:spacing w:line="360" w:lineRule="auto"/>
      <w:rPr>
        <w:color w:val="FF0000"/>
        <w:position w:val="-6"/>
        <w:sz w:val="20"/>
      </w:rPr>
    </w:pPr>
  </w:p>
  <w:p w:rsidR="00BB58B9" w:rsidRDefault="00BB58B9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55994">
      <w:rPr>
        <w:rStyle w:val="a6"/>
        <w:noProof/>
      </w:rPr>
      <w:t>1</w:t>
    </w:r>
    <w:r>
      <w:rPr>
        <w:rStyle w:val="a6"/>
      </w:rPr>
      <w:fldChar w:fldCharType="end"/>
    </w:r>
    <w:r>
      <w:rPr>
        <w:rFonts w:hint="eastAsia"/>
      </w:rPr>
      <w:t>／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C55994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836" w:rsidRDefault="00EE4836">
      <w:r>
        <w:separator/>
      </w:r>
    </w:p>
  </w:footnote>
  <w:footnote w:type="continuationSeparator" w:id="0">
    <w:p w:rsidR="00EE4836" w:rsidRDefault="00EE4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558"/>
    <w:multiLevelType w:val="singleLevel"/>
    <w:tmpl w:val="39C0DD62"/>
    <w:lvl w:ilvl="0">
      <w:start w:val="1"/>
      <w:numFmt w:val="decimal"/>
      <w:lvlText w:val="(%1)"/>
      <w:lvlJc w:val="left"/>
      <w:pPr>
        <w:tabs>
          <w:tab w:val="num" w:pos="801"/>
        </w:tabs>
        <w:ind w:left="801" w:hanging="375"/>
      </w:pPr>
      <w:rPr>
        <w:rFonts w:ascii="Century" w:eastAsia="ＭＳ 明朝" w:hAnsi="Century" w:cs="Times New Roman" w:hint="default"/>
        <w:sz w:val="20"/>
      </w:rPr>
    </w:lvl>
  </w:abstractNum>
  <w:abstractNum w:abstractNumId="1" w15:restartNumberingAfterBreak="0">
    <w:nsid w:val="3A29765D"/>
    <w:multiLevelType w:val="singleLevel"/>
    <w:tmpl w:val="1C2C1F1C"/>
    <w:lvl w:ilvl="0"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AFE6E75"/>
    <w:multiLevelType w:val="singleLevel"/>
    <w:tmpl w:val="39C0DD62"/>
    <w:lvl w:ilvl="0">
      <w:start w:val="1"/>
      <w:numFmt w:val="decimal"/>
      <w:lvlText w:val="(%1)"/>
      <w:lvlJc w:val="left"/>
      <w:pPr>
        <w:tabs>
          <w:tab w:val="num" w:pos="801"/>
        </w:tabs>
        <w:ind w:left="801" w:hanging="375"/>
      </w:pPr>
      <w:rPr>
        <w:rFonts w:ascii="Century" w:eastAsia="ＭＳ 明朝" w:hAnsi="Century" w:cs="Times New Roman" w:hint="default"/>
        <w:sz w:val="20"/>
      </w:rPr>
    </w:lvl>
  </w:abstractNum>
  <w:abstractNum w:abstractNumId="3" w15:restartNumberingAfterBreak="0">
    <w:nsid w:val="49726D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4B5F4D4E"/>
    <w:multiLevelType w:val="hybridMultilevel"/>
    <w:tmpl w:val="DAB854C8"/>
    <w:lvl w:ilvl="0" w:tplc="102CB970">
      <w:start w:val="1"/>
      <w:numFmt w:val="decimal"/>
      <w:lvlText w:val="(%1)"/>
      <w:lvlJc w:val="left"/>
      <w:pPr>
        <w:tabs>
          <w:tab w:val="num" w:pos="801"/>
        </w:tabs>
        <w:ind w:left="801" w:hanging="375"/>
      </w:pPr>
      <w:rPr>
        <w:rFonts w:ascii="Century" w:eastAsia="ＭＳ 明朝" w:hAnsi="Century"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4743A8"/>
    <w:multiLevelType w:val="singleLevel"/>
    <w:tmpl w:val="8FF0758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79A75B3A"/>
    <w:multiLevelType w:val="hybridMultilevel"/>
    <w:tmpl w:val="BFB87AB8"/>
    <w:lvl w:ilvl="0" w:tplc="20F609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C8"/>
    <w:rsid w:val="00011E4E"/>
    <w:rsid w:val="00032E41"/>
    <w:rsid w:val="00037FDB"/>
    <w:rsid w:val="00043A7B"/>
    <w:rsid w:val="00044DC8"/>
    <w:rsid w:val="000A1FAD"/>
    <w:rsid w:val="000A7998"/>
    <w:rsid w:val="000B3EEF"/>
    <w:rsid w:val="000C5AA6"/>
    <w:rsid w:val="000D6AA3"/>
    <w:rsid w:val="000E375A"/>
    <w:rsid w:val="000E6DF7"/>
    <w:rsid w:val="00107E2C"/>
    <w:rsid w:val="001112AC"/>
    <w:rsid w:val="001159A6"/>
    <w:rsid w:val="00153383"/>
    <w:rsid w:val="001700CC"/>
    <w:rsid w:val="001822C8"/>
    <w:rsid w:val="00192739"/>
    <w:rsid w:val="001B29A6"/>
    <w:rsid w:val="001B2FD2"/>
    <w:rsid w:val="001B4A82"/>
    <w:rsid w:val="001B4D6D"/>
    <w:rsid w:val="001D575E"/>
    <w:rsid w:val="001D57E8"/>
    <w:rsid w:val="001F476F"/>
    <w:rsid w:val="00214B3A"/>
    <w:rsid w:val="002203BC"/>
    <w:rsid w:val="00236CF2"/>
    <w:rsid w:val="00276325"/>
    <w:rsid w:val="002915F9"/>
    <w:rsid w:val="00292AE7"/>
    <w:rsid w:val="00297DDC"/>
    <w:rsid w:val="002A6B6C"/>
    <w:rsid w:val="002B16C1"/>
    <w:rsid w:val="002C3983"/>
    <w:rsid w:val="002E5026"/>
    <w:rsid w:val="002F55DE"/>
    <w:rsid w:val="0032737B"/>
    <w:rsid w:val="00335F4F"/>
    <w:rsid w:val="00337394"/>
    <w:rsid w:val="00352D24"/>
    <w:rsid w:val="00375C49"/>
    <w:rsid w:val="003B49C3"/>
    <w:rsid w:val="003B7B69"/>
    <w:rsid w:val="003E6AB4"/>
    <w:rsid w:val="003F166E"/>
    <w:rsid w:val="0041440A"/>
    <w:rsid w:val="00442FBE"/>
    <w:rsid w:val="00444EC2"/>
    <w:rsid w:val="00454175"/>
    <w:rsid w:val="00461F6F"/>
    <w:rsid w:val="004A3757"/>
    <w:rsid w:val="004D3661"/>
    <w:rsid w:val="004F6418"/>
    <w:rsid w:val="00524D5A"/>
    <w:rsid w:val="00537B46"/>
    <w:rsid w:val="00580DE5"/>
    <w:rsid w:val="00592DA3"/>
    <w:rsid w:val="005D0A6A"/>
    <w:rsid w:val="0062564E"/>
    <w:rsid w:val="00636100"/>
    <w:rsid w:val="006539A3"/>
    <w:rsid w:val="0068276A"/>
    <w:rsid w:val="0069555D"/>
    <w:rsid w:val="006B7201"/>
    <w:rsid w:val="006C173A"/>
    <w:rsid w:val="006C1D34"/>
    <w:rsid w:val="006D0BB8"/>
    <w:rsid w:val="006D42EA"/>
    <w:rsid w:val="006D6208"/>
    <w:rsid w:val="0071666A"/>
    <w:rsid w:val="00717426"/>
    <w:rsid w:val="00725650"/>
    <w:rsid w:val="00747129"/>
    <w:rsid w:val="00780E15"/>
    <w:rsid w:val="00786635"/>
    <w:rsid w:val="007B0617"/>
    <w:rsid w:val="008028FA"/>
    <w:rsid w:val="0081536B"/>
    <w:rsid w:val="00816CF4"/>
    <w:rsid w:val="00820827"/>
    <w:rsid w:val="0088327E"/>
    <w:rsid w:val="00885EA4"/>
    <w:rsid w:val="008C6DEB"/>
    <w:rsid w:val="009177F8"/>
    <w:rsid w:val="00934A8D"/>
    <w:rsid w:val="00963035"/>
    <w:rsid w:val="009F5EF3"/>
    <w:rsid w:val="00A0137E"/>
    <w:rsid w:val="00A04B4E"/>
    <w:rsid w:val="00A17593"/>
    <w:rsid w:val="00A562D3"/>
    <w:rsid w:val="00A66E25"/>
    <w:rsid w:val="00A7210F"/>
    <w:rsid w:val="00A85138"/>
    <w:rsid w:val="00A9262F"/>
    <w:rsid w:val="00A95671"/>
    <w:rsid w:val="00AE3261"/>
    <w:rsid w:val="00B37CB8"/>
    <w:rsid w:val="00B66BAA"/>
    <w:rsid w:val="00B83D97"/>
    <w:rsid w:val="00B85D10"/>
    <w:rsid w:val="00BB4139"/>
    <w:rsid w:val="00BB58B9"/>
    <w:rsid w:val="00BB6E9A"/>
    <w:rsid w:val="00BC0EA8"/>
    <w:rsid w:val="00C10161"/>
    <w:rsid w:val="00C205E6"/>
    <w:rsid w:val="00C30190"/>
    <w:rsid w:val="00C46B92"/>
    <w:rsid w:val="00C55994"/>
    <w:rsid w:val="00C719F6"/>
    <w:rsid w:val="00CA0C76"/>
    <w:rsid w:val="00CA45BA"/>
    <w:rsid w:val="00CD3B30"/>
    <w:rsid w:val="00CD3C32"/>
    <w:rsid w:val="00CF3D48"/>
    <w:rsid w:val="00CF7CFC"/>
    <w:rsid w:val="00D104D8"/>
    <w:rsid w:val="00D126B3"/>
    <w:rsid w:val="00D21DA4"/>
    <w:rsid w:val="00D22594"/>
    <w:rsid w:val="00D42A7F"/>
    <w:rsid w:val="00D43AD6"/>
    <w:rsid w:val="00D56538"/>
    <w:rsid w:val="00D60333"/>
    <w:rsid w:val="00D65F8F"/>
    <w:rsid w:val="00DB1253"/>
    <w:rsid w:val="00DB5D53"/>
    <w:rsid w:val="00DE1F00"/>
    <w:rsid w:val="00E052EE"/>
    <w:rsid w:val="00E05C45"/>
    <w:rsid w:val="00E31EAB"/>
    <w:rsid w:val="00E32F1B"/>
    <w:rsid w:val="00E440B4"/>
    <w:rsid w:val="00E65ABC"/>
    <w:rsid w:val="00E65D25"/>
    <w:rsid w:val="00E747DD"/>
    <w:rsid w:val="00EA5674"/>
    <w:rsid w:val="00EA792F"/>
    <w:rsid w:val="00EB5684"/>
    <w:rsid w:val="00EB5A2E"/>
    <w:rsid w:val="00ED61E5"/>
    <w:rsid w:val="00EE2C58"/>
    <w:rsid w:val="00EE4836"/>
    <w:rsid w:val="00F15CCA"/>
    <w:rsid w:val="00F33255"/>
    <w:rsid w:val="00F334C8"/>
    <w:rsid w:val="00F623A3"/>
    <w:rsid w:val="00F8727F"/>
    <w:rsid w:val="00FA71D9"/>
    <w:rsid w:val="00FB415A"/>
    <w:rsid w:val="00FC2D91"/>
    <w:rsid w:val="00FE1994"/>
    <w:rsid w:val="00FF32C7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17A05753-0D71-4D05-93BA-B5ECDB3C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ＭＳ 明朝"/>
      <w:spacing w:val="1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MTEquationSection">
    <w:name w:val="MTEquationSection"/>
    <w:rPr>
      <w:rFonts w:ascii="Century"/>
      <w:vanish/>
      <w:color w:val="FF0000"/>
      <w:sz w:val="22"/>
    </w:rPr>
  </w:style>
  <w:style w:type="paragraph" w:styleId="a7">
    <w:name w:val="Balloon Text"/>
    <w:basedOn w:val="a"/>
    <w:semiHidden/>
    <w:rsid w:val="00F334C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9233-ABC4-49A1-B8BF-40E94DF0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様式・ JIS原案, JASO審議報告書</vt:lpstr>
      <vt:lpstr>様式・ JIS原案, JASO審議報告書</vt:lpstr>
    </vt:vector>
  </TitlesOfParts>
  <Company>社団法人　自動車技術会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様式・ JIS原案, JASO審議報告書</dc:title>
  <dc:creator>赤堀　由美子</dc:creator>
  <cp:lastModifiedBy>JSAE arimura</cp:lastModifiedBy>
  <cp:revision>2</cp:revision>
  <cp:lastPrinted>2015-04-14T02:12:00Z</cp:lastPrinted>
  <dcterms:created xsi:type="dcterms:W3CDTF">2025-03-09T23:50:00Z</dcterms:created>
  <dcterms:modified xsi:type="dcterms:W3CDTF">2025-03-09T23:50:00Z</dcterms:modified>
</cp:coreProperties>
</file>